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8C5" w:rsidRDefault="00C038C5">
      <w:pPr>
        <w:pStyle w:val="Corpodetexto"/>
        <w:spacing w:before="4"/>
        <w:rPr>
          <w:rFonts w:ascii="Times New Roman"/>
          <w:sz w:val="9"/>
        </w:rPr>
      </w:pPr>
    </w:p>
    <w:p w:rsidR="00C038C5" w:rsidRDefault="00E303B9">
      <w:pPr>
        <w:pStyle w:val="Corpodetexto"/>
        <w:ind w:left="5052"/>
        <w:rPr>
          <w:rFonts w:ascii="Times New Roman"/>
        </w:rPr>
      </w:pPr>
      <w:r>
        <w:rPr>
          <w:rFonts w:ascii="Times New Roman"/>
          <w:noProof/>
          <w:lang w:val="pt-PT" w:eastAsia="pt-PT" w:bidi="ar-SA"/>
        </w:rPr>
        <w:drawing>
          <wp:inline distT="0" distB="0" distL="0" distR="0">
            <wp:extent cx="1297912" cy="99526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97912" cy="995267"/>
                    </a:xfrm>
                    <a:prstGeom prst="rect">
                      <a:avLst/>
                    </a:prstGeom>
                  </pic:spPr>
                </pic:pic>
              </a:graphicData>
            </a:graphic>
          </wp:inline>
        </w:drawing>
      </w:r>
    </w:p>
    <w:p w:rsidR="00C038C5" w:rsidRDefault="00C05D58">
      <w:pPr>
        <w:pStyle w:val="Corpodetexto"/>
        <w:spacing w:before="24"/>
        <w:ind w:left="2742" w:right="1478"/>
        <w:jc w:val="center"/>
      </w:pPr>
      <w:r>
        <w:rPr>
          <w:color w:val="7E7E7E"/>
          <w:w w:val="85"/>
        </w:rPr>
        <w:t>Ethics Council</w:t>
      </w:r>
    </w:p>
    <w:p w:rsidR="00C038C5" w:rsidRDefault="00C038C5">
      <w:pPr>
        <w:pStyle w:val="Corpodetexto"/>
      </w:pPr>
    </w:p>
    <w:p w:rsidR="00C038C5" w:rsidRDefault="00C038C5">
      <w:pPr>
        <w:pStyle w:val="Corpodetexto"/>
      </w:pPr>
    </w:p>
    <w:p w:rsidR="00C038C5" w:rsidRDefault="00C038C5">
      <w:pPr>
        <w:pStyle w:val="Corpodetexto"/>
      </w:pPr>
    </w:p>
    <w:p w:rsidR="00C038C5" w:rsidRDefault="00C038C5">
      <w:pPr>
        <w:pStyle w:val="Corpodetexto"/>
        <w:spacing w:before="8"/>
        <w:rPr>
          <w:sz w:val="27"/>
        </w:rPr>
      </w:pPr>
    </w:p>
    <w:tbl>
      <w:tblPr>
        <w:tblStyle w:val="TableNormal"/>
        <w:tblW w:w="0" w:type="auto"/>
        <w:tblInd w:w="101" w:type="dxa"/>
        <w:tblLayout w:type="fixed"/>
        <w:tblLook w:val="01E0" w:firstRow="1" w:lastRow="1" w:firstColumn="1" w:lastColumn="1" w:noHBand="0" w:noVBand="0"/>
      </w:tblPr>
      <w:tblGrid>
        <w:gridCol w:w="2459"/>
        <w:gridCol w:w="7505"/>
      </w:tblGrid>
      <w:tr w:rsidR="00C038C5" w:rsidRPr="00C05D58">
        <w:trPr>
          <w:trHeight w:val="5121"/>
        </w:trPr>
        <w:tc>
          <w:tcPr>
            <w:tcW w:w="2459" w:type="dxa"/>
          </w:tcPr>
          <w:p w:rsidR="00C038C5" w:rsidRPr="00C05D58" w:rsidRDefault="00E303B9">
            <w:pPr>
              <w:pStyle w:val="TableParagraph"/>
              <w:spacing w:before="41"/>
              <w:ind w:left="200"/>
              <w:rPr>
                <w:rFonts w:ascii="Trebuchet MS" w:hAnsi="Trebuchet MS"/>
                <w:b/>
                <w:sz w:val="20"/>
                <w:lang w:val="en-GB"/>
              </w:rPr>
            </w:pPr>
            <w:r w:rsidRPr="00C05D58">
              <w:rPr>
                <w:rFonts w:ascii="Trebuchet MS" w:hAnsi="Trebuchet MS"/>
                <w:b/>
                <w:sz w:val="20"/>
                <w:lang w:val="en-GB"/>
              </w:rPr>
              <w:t>De</w:t>
            </w:r>
            <w:r w:rsidR="00367C83" w:rsidRPr="00C05D58">
              <w:rPr>
                <w:rFonts w:ascii="Trebuchet MS" w:hAnsi="Trebuchet MS"/>
                <w:b/>
                <w:sz w:val="20"/>
                <w:lang w:val="en-GB"/>
              </w:rPr>
              <w:t>cision</w:t>
            </w:r>
          </w:p>
          <w:p w:rsidR="00C038C5" w:rsidRPr="00C05D58" w:rsidRDefault="00E303B9">
            <w:pPr>
              <w:pStyle w:val="TableParagraph"/>
              <w:ind w:left="200"/>
              <w:rPr>
                <w:sz w:val="20"/>
                <w:lang w:val="en-GB"/>
              </w:rPr>
            </w:pPr>
            <w:r w:rsidRPr="00C05D58">
              <w:rPr>
                <w:spacing w:val="-1"/>
                <w:w w:val="78"/>
                <w:sz w:val="20"/>
                <w:lang w:val="en-GB"/>
              </w:rPr>
              <w:t>C</w:t>
            </w:r>
            <w:r w:rsidRPr="00C05D58">
              <w:rPr>
                <w:spacing w:val="-2"/>
                <w:w w:val="76"/>
                <w:sz w:val="20"/>
                <w:lang w:val="en-GB"/>
              </w:rPr>
              <w:t>E</w:t>
            </w:r>
            <w:r w:rsidRPr="00C05D58">
              <w:rPr>
                <w:w w:val="77"/>
                <w:sz w:val="20"/>
                <w:lang w:val="en-GB"/>
              </w:rPr>
              <w:t>U</w:t>
            </w:r>
            <w:r w:rsidRPr="00C05D58">
              <w:rPr>
                <w:spacing w:val="-1"/>
                <w:w w:val="76"/>
                <w:sz w:val="20"/>
                <w:lang w:val="en-GB"/>
              </w:rPr>
              <w:t>Mi</w:t>
            </w:r>
            <w:r w:rsidRPr="00C05D58">
              <w:rPr>
                <w:w w:val="76"/>
                <w:sz w:val="20"/>
                <w:lang w:val="en-GB"/>
              </w:rPr>
              <w:t>n</w:t>
            </w:r>
            <w:r w:rsidRPr="00C05D58">
              <w:rPr>
                <w:w w:val="73"/>
                <w:sz w:val="20"/>
                <w:lang w:val="en-GB"/>
              </w:rPr>
              <w:t>h</w:t>
            </w:r>
            <w:r w:rsidRPr="00C05D58">
              <w:rPr>
                <w:spacing w:val="-1"/>
                <w:w w:val="72"/>
                <w:sz w:val="20"/>
                <w:lang w:val="en-GB"/>
              </w:rPr>
              <w:t>o</w:t>
            </w:r>
            <w:r w:rsidRPr="00C05D58">
              <w:rPr>
                <w:w w:val="43"/>
                <w:sz w:val="20"/>
                <w:lang w:val="en-GB"/>
              </w:rPr>
              <w:t>-</w:t>
            </w:r>
            <w:r w:rsidRPr="00C05D58">
              <w:rPr>
                <w:spacing w:val="2"/>
                <w:w w:val="77"/>
                <w:sz w:val="20"/>
                <w:lang w:val="en-GB"/>
              </w:rPr>
              <w:t>1</w:t>
            </w:r>
            <w:r w:rsidRPr="00C05D58">
              <w:rPr>
                <w:spacing w:val="-1"/>
                <w:w w:val="98"/>
                <w:sz w:val="20"/>
                <w:lang w:val="en-GB"/>
              </w:rPr>
              <w:t>/</w:t>
            </w:r>
            <w:r w:rsidRPr="00C05D58">
              <w:rPr>
                <w:spacing w:val="-1"/>
                <w:w w:val="77"/>
                <w:sz w:val="20"/>
                <w:lang w:val="en-GB"/>
              </w:rPr>
              <w:t>2018</w:t>
            </w:r>
          </w:p>
          <w:p w:rsidR="00C038C5" w:rsidRPr="00C05D58" w:rsidRDefault="00C038C5">
            <w:pPr>
              <w:pStyle w:val="TableParagraph"/>
              <w:spacing w:before="8"/>
              <w:rPr>
                <w:sz w:val="19"/>
                <w:lang w:val="en-GB"/>
              </w:rPr>
            </w:pPr>
          </w:p>
          <w:p w:rsidR="00C038C5" w:rsidRPr="00C05D58" w:rsidRDefault="00C05D58" w:rsidP="00211756">
            <w:pPr>
              <w:pStyle w:val="TableParagraph"/>
              <w:spacing w:line="225" w:lineRule="auto"/>
              <w:ind w:left="200" w:right="105"/>
              <w:rPr>
                <w:i/>
                <w:sz w:val="21"/>
                <w:lang w:val="en-GB"/>
              </w:rPr>
            </w:pPr>
            <w:r w:rsidRPr="00C05D58">
              <w:rPr>
                <w:i/>
                <w:w w:val="80"/>
                <w:sz w:val="21"/>
                <w:lang w:val="en-GB"/>
              </w:rPr>
              <w:t xml:space="preserve">Approves the </w:t>
            </w:r>
            <w:r>
              <w:rPr>
                <w:i/>
                <w:w w:val="80"/>
                <w:sz w:val="21"/>
                <w:lang w:val="en-GB"/>
              </w:rPr>
              <w:t xml:space="preserve">Guidelines and the Guide of the Ethics Committee for Research in </w:t>
            </w:r>
            <w:r w:rsidR="00211756">
              <w:rPr>
                <w:i/>
                <w:w w:val="80"/>
                <w:sz w:val="21"/>
                <w:lang w:val="en-GB"/>
              </w:rPr>
              <w:t xml:space="preserve">Environmental </w:t>
            </w:r>
            <w:r>
              <w:rPr>
                <w:i/>
                <w:w w:val="80"/>
                <w:sz w:val="21"/>
                <w:lang w:val="en-GB"/>
              </w:rPr>
              <w:t>Sciences</w:t>
            </w:r>
          </w:p>
        </w:tc>
        <w:tc>
          <w:tcPr>
            <w:tcW w:w="7505" w:type="dxa"/>
          </w:tcPr>
          <w:p w:rsidR="00C038C5" w:rsidRPr="00C05D58" w:rsidRDefault="00367C83">
            <w:pPr>
              <w:pStyle w:val="TableParagraph"/>
              <w:spacing w:before="19" w:line="216" w:lineRule="auto"/>
              <w:ind w:left="191" w:right="198"/>
              <w:jc w:val="both"/>
              <w:rPr>
                <w:w w:val="75"/>
                <w:sz w:val="20"/>
                <w:lang w:val="en-GB"/>
              </w:rPr>
            </w:pPr>
            <w:r w:rsidRPr="00C05D58">
              <w:rPr>
                <w:w w:val="75"/>
                <w:sz w:val="20"/>
                <w:lang w:val="en-GB"/>
              </w:rPr>
              <w:t xml:space="preserve">The specialised committees of CEUMinho, namely the Ethics Committee for Research in </w:t>
            </w:r>
            <w:r w:rsidR="00211756">
              <w:rPr>
                <w:w w:val="75"/>
                <w:sz w:val="20"/>
                <w:lang w:val="en-GB"/>
              </w:rPr>
              <w:t>Environmental</w:t>
            </w:r>
            <w:r w:rsidRPr="00C05D58">
              <w:rPr>
                <w:w w:val="75"/>
                <w:sz w:val="20"/>
                <w:lang w:val="en-GB"/>
              </w:rPr>
              <w:t xml:space="preserve"> Sciences (</w:t>
            </w:r>
            <w:r w:rsidR="00211756">
              <w:rPr>
                <w:w w:val="75"/>
                <w:sz w:val="20"/>
                <w:lang w:val="en-GB"/>
              </w:rPr>
              <w:t>CEICA</w:t>
            </w:r>
            <w:r w:rsidRPr="00C05D58">
              <w:rPr>
                <w:w w:val="75"/>
                <w:sz w:val="20"/>
                <w:lang w:val="en-GB"/>
              </w:rPr>
              <w:t xml:space="preserve">), were created pursuant to Article 73 of the Statutes of the University of Minho, </w:t>
            </w:r>
            <w:r w:rsidR="00F05B17">
              <w:rPr>
                <w:w w:val="75"/>
                <w:sz w:val="20"/>
                <w:lang w:val="en-GB"/>
              </w:rPr>
              <w:t xml:space="preserve">as </w:t>
            </w:r>
            <w:r w:rsidRPr="00C05D58">
              <w:rPr>
                <w:w w:val="75"/>
                <w:sz w:val="20"/>
                <w:lang w:val="en-GB"/>
              </w:rPr>
              <w:t>approved by Legislative Order No 13/2017 of 29 August, published in the Official Gazette, 2nd series No 183 of 21 September 2017, in accordance with Article 8 of the Rules of Procedure of the Ethics Council of the University of Minho (CEUMinho), approved by this body on 19 October 2018 and homologated by Decision of the General Council No 35/2018</w:t>
            </w:r>
            <w:r w:rsidR="00E303B9" w:rsidRPr="00C05D58">
              <w:rPr>
                <w:w w:val="75"/>
                <w:sz w:val="20"/>
                <w:lang w:val="en-GB"/>
              </w:rPr>
              <w:t>).</w:t>
            </w:r>
          </w:p>
          <w:p w:rsidR="00C038C5" w:rsidRPr="00C05D58" w:rsidRDefault="00C05D58">
            <w:pPr>
              <w:pStyle w:val="TableParagraph"/>
              <w:spacing w:before="113" w:line="216" w:lineRule="auto"/>
              <w:ind w:left="191" w:right="199"/>
              <w:jc w:val="both"/>
              <w:rPr>
                <w:sz w:val="20"/>
                <w:lang w:val="en-GB"/>
              </w:rPr>
            </w:pPr>
            <w:r w:rsidRPr="00C05D58">
              <w:rPr>
                <w:w w:val="75"/>
                <w:sz w:val="20"/>
                <w:lang w:val="en-GB"/>
              </w:rPr>
              <w:t xml:space="preserve">In view of Article 8(5) of the Rules of Procedure of CEUMinho, a proposal for the </w:t>
            </w:r>
            <w:r w:rsidR="00F05B17">
              <w:rPr>
                <w:w w:val="75"/>
                <w:sz w:val="20"/>
                <w:lang w:val="en-GB"/>
              </w:rPr>
              <w:t>operating</w:t>
            </w:r>
            <w:r w:rsidRPr="00C05D58">
              <w:rPr>
                <w:w w:val="75"/>
                <w:sz w:val="20"/>
                <w:lang w:val="en-GB"/>
              </w:rPr>
              <w:t xml:space="preserve"> rules of </w:t>
            </w:r>
            <w:r w:rsidR="00211756">
              <w:rPr>
                <w:w w:val="75"/>
                <w:sz w:val="20"/>
                <w:lang w:val="en-GB"/>
              </w:rPr>
              <w:t>CEICA</w:t>
            </w:r>
            <w:r w:rsidRPr="00C05D58">
              <w:rPr>
                <w:w w:val="75"/>
                <w:sz w:val="20"/>
                <w:lang w:val="en-GB"/>
              </w:rPr>
              <w:t xml:space="preserve"> was drawn up, including a guide for the submission of requests for the ethical evaluation of R&amp;D projects</w:t>
            </w:r>
            <w:r w:rsidR="00E303B9" w:rsidRPr="00C05D58">
              <w:rPr>
                <w:w w:val="80"/>
                <w:sz w:val="20"/>
                <w:lang w:val="en-GB"/>
              </w:rPr>
              <w:t>.</w:t>
            </w:r>
          </w:p>
          <w:p w:rsidR="00C038C5" w:rsidRPr="00C05D58" w:rsidRDefault="00C05D58">
            <w:pPr>
              <w:pStyle w:val="TableParagraph"/>
              <w:spacing w:before="123" w:line="211" w:lineRule="auto"/>
              <w:ind w:left="191" w:right="198"/>
              <w:jc w:val="both"/>
              <w:rPr>
                <w:sz w:val="20"/>
                <w:lang w:val="en-GB"/>
              </w:rPr>
            </w:pPr>
            <w:r w:rsidRPr="00C05D58">
              <w:rPr>
                <w:w w:val="80"/>
                <w:sz w:val="20"/>
                <w:lang w:val="en-GB"/>
              </w:rPr>
              <w:t>In this context, the Ethics Council assembled in a plenary session on 14 December 2018 to app</w:t>
            </w:r>
            <w:r w:rsidR="00A53ED6">
              <w:rPr>
                <w:w w:val="80"/>
                <w:sz w:val="20"/>
                <w:lang w:val="en-GB"/>
              </w:rPr>
              <w:t>rove by unanimity of the</w:t>
            </w:r>
            <w:r w:rsidRPr="00C05D58">
              <w:rPr>
                <w:w w:val="80"/>
                <w:sz w:val="20"/>
                <w:lang w:val="en-GB"/>
              </w:rPr>
              <w:t xml:space="preserve"> members</w:t>
            </w:r>
            <w:r w:rsidR="00A53ED6">
              <w:rPr>
                <w:w w:val="80"/>
                <w:sz w:val="20"/>
                <w:lang w:val="en-GB"/>
              </w:rPr>
              <w:t xml:space="preserve"> present</w:t>
            </w:r>
            <w:r w:rsidRPr="00C05D58">
              <w:rPr>
                <w:w w:val="80"/>
                <w:sz w:val="20"/>
                <w:lang w:val="en-GB"/>
              </w:rPr>
              <w:t xml:space="preserve"> the </w:t>
            </w:r>
            <w:r w:rsidRPr="00C05D58">
              <w:rPr>
                <w:i/>
                <w:w w:val="80"/>
                <w:sz w:val="20"/>
                <w:lang w:val="en-GB"/>
              </w:rPr>
              <w:t xml:space="preserve">Guidelines and the Guide of </w:t>
            </w:r>
            <w:r w:rsidR="00211756">
              <w:rPr>
                <w:i/>
                <w:w w:val="80"/>
                <w:sz w:val="20"/>
                <w:lang w:val="en-GB"/>
              </w:rPr>
              <w:t>CEICA</w:t>
            </w:r>
            <w:r w:rsidRPr="00C05D58">
              <w:rPr>
                <w:w w:val="80"/>
                <w:sz w:val="20"/>
                <w:lang w:val="en-GB"/>
              </w:rPr>
              <w:t xml:space="preserve">, </w:t>
            </w:r>
            <w:r w:rsidR="00C548E4">
              <w:rPr>
                <w:w w:val="80"/>
                <w:sz w:val="20"/>
                <w:lang w:val="en-GB"/>
              </w:rPr>
              <w:t>as set out</w:t>
            </w:r>
            <w:r w:rsidRPr="00C05D58">
              <w:rPr>
                <w:w w:val="80"/>
                <w:sz w:val="20"/>
                <w:lang w:val="en-GB"/>
              </w:rPr>
              <w:t xml:space="preserve"> in the annex of this Decision</w:t>
            </w:r>
            <w:r w:rsidR="00E303B9" w:rsidRPr="00C05D58">
              <w:rPr>
                <w:w w:val="80"/>
                <w:sz w:val="20"/>
                <w:lang w:val="en-GB"/>
              </w:rPr>
              <w:t>.</w:t>
            </w:r>
          </w:p>
          <w:p w:rsidR="00C038C5" w:rsidRPr="00C05D58" w:rsidRDefault="00C038C5">
            <w:pPr>
              <w:pStyle w:val="TableParagraph"/>
              <w:rPr>
                <w:sz w:val="24"/>
                <w:lang w:val="en-GB"/>
              </w:rPr>
            </w:pPr>
          </w:p>
          <w:p w:rsidR="00C038C5" w:rsidRPr="00C05D58" w:rsidRDefault="00C038C5">
            <w:pPr>
              <w:pStyle w:val="TableParagraph"/>
              <w:rPr>
                <w:sz w:val="24"/>
                <w:lang w:val="en-GB"/>
              </w:rPr>
            </w:pPr>
          </w:p>
          <w:p w:rsidR="00C05D58" w:rsidRPr="00C05D58" w:rsidRDefault="00C05D58" w:rsidP="00C05D58">
            <w:pPr>
              <w:pStyle w:val="TableParagraph"/>
              <w:spacing w:before="190"/>
              <w:ind w:left="191"/>
              <w:jc w:val="both"/>
              <w:rPr>
                <w:w w:val="85"/>
                <w:sz w:val="20"/>
                <w:lang w:val="en-GB"/>
              </w:rPr>
            </w:pPr>
            <w:r w:rsidRPr="00C05D58">
              <w:rPr>
                <w:w w:val="85"/>
                <w:sz w:val="20"/>
                <w:lang w:val="en-GB"/>
              </w:rPr>
              <w:t>University of Minho, 18 December 2018</w:t>
            </w:r>
          </w:p>
          <w:p w:rsidR="00C038C5" w:rsidRPr="00C05D58" w:rsidRDefault="00C038C5">
            <w:pPr>
              <w:pStyle w:val="TableParagraph"/>
              <w:rPr>
                <w:sz w:val="24"/>
                <w:lang w:val="en-GB"/>
              </w:rPr>
            </w:pPr>
          </w:p>
          <w:p w:rsidR="00C038C5" w:rsidRPr="00C05D58" w:rsidRDefault="00C038C5">
            <w:pPr>
              <w:pStyle w:val="TableParagraph"/>
              <w:rPr>
                <w:sz w:val="24"/>
                <w:lang w:val="en-GB"/>
              </w:rPr>
            </w:pPr>
          </w:p>
          <w:p w:rsidR="00C038C5" w:rsidRPr="00C05D58" w:rsidRDefault="00C05D58">
            <w:pPr>
              <w:pStyle w:val="TableParagraph"/>
              <w:spacing w:before="187" w:line="220" w:lineRule="exact"/>
              <w:ind w:left="191"/>
              <w:jc w:val="both"/>
              <w:rPr>
                <w:sz w:val="20"/>
                <w:lang w:val="en-GB"/>
              </w:rPr>
            </w:pPr>
            <w:r w:rsidRPr="00C05D58">
              <w:rPr>
                <w:w w:val="80"/>
                <w:sz w:val="20"/>
                <w:lang w:val="en-GB"/>
              </w:rPr>
              <w:t>The Chairperson of the Ethics Council</w:t>
            </w:r>
          </w:p>
        </w:tc>
      </w:tr>
    </w:tbl>
    <w:p w:rsidR="00C038C5" w:rsidRPr="00C05D58" w:rsidRDefault="00C038C5">
      <w:pPr>
        <w:pStyle w:val="Corpodetexto"/>
        <w:rPr>
          <w:lang w:val="en-GB"/>
        </w:rPr>
      </w:pPr>
    </w:p>
    <w:p w:rsidR="00C038C5" w:rsidRPr="00C05D58" w:rsidRDefault="00C038C5">
      <w:pPr>
        <w:pStyle w:val="Corpodetexto"/>
        <w:spacing w:before="5"/>
        <w:rPr>
          <w:sz w:val="15"/>
          <w:lang w:val="en-GB"/>
        </w:rPr>
      </w:pPr>
    </w:p>
    <w:p w:rsidR="00C038C5" w:rsidRPr="00C05D58" w:rsidRDefault="00E303B9">
      <w:pPr>
        <w:spacing w:before="70"/>
        <w:ind w:left="2716"/>
        <w:rPr>
          <w:rFonts w:ascii="Trebuchet MS"/>
          <w:b/>
          <w:sz w:val="16"/>
          <w:lang w:val="en-GB"/>
        </w:rPr>
      </w:pPr>
      <w:r>
        <w:rPr>
          <w:noProof/>
          <w:lang w:val="pt-PT" w:eastAsia="pt-PT" w:bidi="ar-SA"/>
        </w:rPr>
        <w:drawing>
          <wp:anchor distT="0" distB="0" distL="0" distR="0" simplePos="0" relativeHeight="251656192" behindDoc="1" locked="0" layoutInCell="1" allowOverlap="1">
            <wp:simplePos x="0" y="0"/>
            <wp:positionH relativeFrom="page">
              <wp:posOffset>2322173</wp:posOffset>
            </wp:positionH>
            <wp:positionV relativeFrom="paragraph">
              <wp:posOffset>69999</wp:posOffset>
            </wp:positionV>
            <wp:extent cx="514350" cy="40005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514350" cy="400050"/>
                    </a:xfrm>
                    <a:prstGeom prst="rect">
                      <a:avLst/>
                    </a:prstGeom>
                  </pic:spPr>
                </pic:pic>
              </a:graphicData>
            </a:graphic>
          </wp:anchor>
        </w:drawing>
      </w:r>
      <w:r w:rsidR="00C05D58" w:rsidRPr="00C05D58">
        <w:rPr>
          <w:rFonts w:ascii="Arial"/>
          <w:sz w:val="16"/>
          <w:lang w:val="en-GB"/>
        </w:rPr>
        <w:t>Signed by</w:t>
      </w:r>
      <w:r w:rsidRPr="00C05D58">
        <w:rPr>
          <w:rFonts w:ascii="Arial"/>
          <w:sz w:val="16"/>
          <w:lang w:val="en-GB"/>
        </w:rPr>
        <w:t xml:space="preserve">: </w:t>
      </w:r>
      <w:r w:rsidRPr="00C05D58">
        <w:rPr>
          <w:rFonts w:ascii="Trebuchet MS"/>
          <w:b/>
          <w:sz w:val="16"/>
          <w:lang w:val="en-GB"/>
        </w:rPr>
        <w:t>GRACIETTE TAVARES DIAS</w:t>
      </w:r>
    </w:p>
    <w:p w:rsidR="00C038C5" w:rsidRPr="00C05D58" w:rsidRDefault="00C05D58">
      <w:pPr>
        <w:spacing w:before="15"/>
        <w:ind w:left="2716"/>
        <w:rPr>
          <w:rFonts w:ascii="Arial" w:hAnsi="Arial"/>
          <w:sz w:val="16"/>
          <w:lang w:val="en-GB"/>
        </w:rPr>
      </w:pPr>
      <w:r w:rsidRPr="00C05D58">
        <w:rPr>
          <w:rFonts w:ascii="Arial" w:hAnsi="Arial"/>
          <w:sz w:val="16"/>
          <w:lang w:val="en-GB"/>
        </w:rPr>
        <w:t xml:space="preserve">Civil Identification </w:t>
      </w:r>
      <w:r w:rsidR="00002C86">
        <w:rPr>
          <w:rFonts w:ascii="Arial" w:hAnsi="Arial"/>
          <w:sz w:val="16"/>
          <w:lang w:val="en-GB"/>
        </w:rPr>
        <w:t>N</w:t>
      </w:r>
      <w:r w:rsidRPr="00C05D58">
        <w:rPr>
          <w:rFonts w:ascii="Arial" w:hAnsi="Arial"/>
          <w:sz w:val="16"/>
          <w:lang w:val="en-GB"/>
        </w:rPr>
        <w:t>umber</w:t>
      </w:r>
      <w:r w:rsidR="00E303B9" w:rsidRPr="00C05D58">
        <w:rPr>
          <w:rFonts w:ascii="Arial" w:hAnsi="Arial"/>
          <w:sz w:val="16"/>
          <w:lang w:val="en-GB"/>
        </w:rPr>
        <w:t>: BI071230157</w:t>
      </w:r>
    </w:p>
    <w:p w:rsidR="00C038C5" w:rsidRDefault="00E303B9">
      <w:pPr>
        <w:spacing w:before="16"/>
        <w:ind w:left="2716"/>
        <w:rPr>
          <w:rFonts w:ascii="Arial" w:hAnsi="Arial"/>
          <w:sz w:val="16"/>
        </w:rPr>
      </w:pPr>
      <w:r>
        <w:rPr>
          <w:rFonts w:ascii="Arial" w:hAnsi="Arial"/>
          <w:sz w:val="16"/>
        </w:rPr>
        <w:t>Dat</w:t>
      </w:r>
      <w:r w:rsidR="00C05D58">
        <w:rPr>
          <w:rFonts w:ascii="Arial" w:hAnsi="Arial"/>
          <w:sz w:val="16"/>
        </w:rPr>
        <w:t>e</w:t>
      </w:r>
      <w:r>
        <w:rPr>
          <w:rFonts w:ascii="Arial" w:hAnsi="Arial"/>
          <w:sz w:val="16"/>
        </w:rPr>
        <w:t>: 2019.02.01 14:53:01</w:t>
      </w:r>
      <w:r w:rsidR="00C05D58">
        <w:rPr>
          <w:rFonts w:ascii="Arial" w:hAnsi="Arial"/>
          <w:sz w:val="16"/>
        </w:rPr>
        <w:t xml:space="preserve"> </w:t>
      </w:r>
      <w:r>
        <w:rPr>
          <w:rFonts w:ascii="Arial" w:hAnsi="Arial"/>
          <w:sz w:val="16"/>
        </w:rPr>
        <w:t>GMT</w:t>
      </w:r>
      <w:r w:rsidR="00C05D58">
        <w:rPr>
          <w:rFonts w:ascii="Arial" w:hAnsi="Arial"/>
          <w:sz w:val="16"/>
        </w:rPr>
        <w:t xml:space="preserve"> Standard Time</w:t>
      </w:r>
    </w:p>
    <w:p w:rsidR="00C038C5" w:rsidRDefault="00E303B9">
      <w:pPr>
        <w:pStyle w:val="Corpodetexto"/>
        <w:spacing w:before="2"/>
        <w:rPr>
          <w:rFonts w:ascii="Arial"/>
          <w:sz w:val="25"/>
        </w:rPr>
      </w:pPr>
      <w:r>
        <w:rPr>
          <w:noProof/>
          <w:lang w:val="pt-PT" w:eastAsia="pt-PT" w:bidi="ar-SA"/>
        </w:rPr>
        <w:drawing>
          <wp:anchor distT="0" distB="0" distL="0" distR="0" simplePos="0" relativeHeight="251657216" behindDoc="1" locked="0" layoutInCell="1" allowOverlap="1">
            <wp:simplePos x="0" y="0"/>
            <wp:positionH relativeFrom="page">
              <wp:posOffset>2322173</wp:posOffset>
            </wp:positionH>
            <wp:positionV relativeFrom="paragraph">
              <wp:posOffset>208739</wp:posOffset>
            </wp:positionV>
            <wp:extent cx="1519082" cy="38871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1519082" cy="388715"/>
                    </a:xfrm>
                    <a:prstGeom prst="rect">
                      <a:avLst/>
                    </a:prstGeom>
                  </pic:spPr>
                </pic:pic>
              </a:graphicData>
            </a:graphic>
          </wp:anchor>
        </w:drawing>
      </w:r>
    </w:p>
    <w:p w:rsidR="00C038C5" w:rsidRDefault="00C038C5">
      <w:pPr>
        <w:rPr>
          <w:rFonts w:ascii="Arial"/>
          <w:sz w:val="25"/>
        </w:rPr>
        <w:sectPr w:rsidR="00C038C5">
          <w:type w:val="continuous"/>
          <w:pgSz w:w="11910" w:h="16840"/>
          <w:pgMar w:top="1580" w:right="800" w:bottom="280" w:left="940" w:header="720" w:footer="720" w:gutter="0"/>
          <w:cols w:space="720"/>
        </w:sectPr>
      </w:pPr>
    </w:p>
    <w:p w:rsidR="00C038C5" w:rsidRDefault="00C038C5">
      <w:pPr>
        <w:pStyle w:val="Corpodetexto"/>
        <w:spacing w:before="9"/>
        <w:rPr>
          <w:rFonts w:ascii="Arial"/>
          <w:sz w:val="24"/>
        </w:rPr>
      </w:pPr>
    </w:p>
    <w:p w:rsidR="00C038C5" w:rsidRDefault="00E303B9">
      <w:pPr>
        <w:pStyle w:val="Corpodetexto"/>
        <w:ind w:left="6459"/>
        <w:rPr>
          <w:rFonts w:ascii="Arial"/>
        </w:rPr>
      </w:pPr>
      <w:r>
        <w:rPr>
          <w:rFonts w:ascii="Arial"/>
          <w:noProof/>
          <w:lang w:val="pt-PT" w:eastAsia="pt-PT" w:bidi="ar-SA"/>
        </w:rPr>
        <w:drawing>
          <wp:inline distT="0" distB="0" distL="0" distR="0">
            <wp:extent cx="1623664" cy="1260157"/>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1623664" cy="1260157"/>
                    </a:xfrm>
                    <a:prstGeom prst="rect">
                      <a:avLst/>
                    </a:prstGeom>
                  </pic:spPr>
                </pic:pic>
              </a:graphicData>
            </a:graphic>
          </wp:inline>
        </w:drawing>
      </w:r>
    </w:p>
    <w:p w:rsidR="00C038C5" w:rsidRPr="00B8541B" w:rsidRDefault="00B8541B">
      <w:pPr>
        <w:pStyle w:val="Cabealho2"/>
        <w:spacing w:before="60"/>
        <w:ind w:left="6494"/>
        <w:rPr>
          <w:lang w:val="en-GB"/>
        </w:rPr>
      </w:pPr>
      <w:r w:rsidRPr="00B8541B">
        <w:rPr>
          <w:color w:val="7E7E7E"/>
          <w:w w:val="85"/>
          <w:lang w:val="en-GB"/>
        </w:rPr>
        <w:t>Ethics Council</w:t>
      </w:r>
    </w:p>
    <w:p w:rsidR="00C038C5" w:rsidRPr="00B8541B" w:rsidRDefault="00C038C5">
      <w:pPr>
        <w:pStyle w:val="Corpodetexto"/>
        <w:rPr>
          <w:sz w:val="26"/>
          <w:lang w:val="en-GB"/>
        </w:rPr>
      </w:pPr>
    </w:p>
    <w:p w:rsidR="00C038C5" w:rsidRPr="00B8541B" w:rsidRDefault="00C038C5">
      <w:pPr>
        <w:pStyle w:val="Corpodetexto"/>
        <w:rPr>
          <w:sz w:val="26"/>
          <w:lang w:val="en-GB"/>
        </w:rPr>
      </w:pPr>
    </w:p>
    <w:p w:rsidR="00C038C5" w:rsidRPr="00B8541B" w:rsidRDefault="00C038C5">
      <w:pPr>
        <w:pStyle w:val="Corpodetexto"/>
        <w:rPr>
          <w:sz w:val="26"/>
          <w:lang w:val="en-GB"/>
        </w:rPr>
      </w:pPr>
    </w:p>
    <w:p w:rsidR="00C038C5" w:rsidRPr="00B8541B" w:rsidRDefault="00C038C5">
      <w:pPr>
        <w:pStyle w:val="Corpodetexto"/>
        <w:rPr>
          <w:sz w:val="26"/>
          <w:lang w:val="en-GB"/>
        </w:rPr>
      </w:pPr>
    </w:p>
    <w:p w:rsidR="00C038C5" w:rsidRPr="00B8541B" w:rsidRDefault="00C038C5">
      <w:pPr>
        <w:pStyle w:val="Corpodetexto"/>
        <w:rPr>
          <w:sz w:val="26"/>
          <w:lang w:val="en-GB"/>
        </w:rPr>
      </w:pPr>
    </w:p>
    <w:p w:rsidR="00C038C5" w:rsidRPr="00B8541B" w:rsidRDefault="00C038C5">
      <w:pPr>
        <w:pStyle w:val="Corpodetexto"/>
        <w:rPr>
          <w:sz w:val="26"/>
          <w:lang w:val="en-GB"/>
        </w:rPr>
      </w:pPr>
    </w:p>
    <w:p w:rsidR="00C038C5" w:rsidRPr="00B8541B" w:rsidRDefault="00C038C5">
      <w:pPr>
        <w:pStyle w:val="Corpodetexto"/>
        <w:rPr>
          <w:sz w:val="26"/>
          <w:lang w:val="en-GB"/>
        </w:rPr>
      </w:pPr>
    </w:p>
    <w:p w:rsidR="00C038C5" w:rsidRPr="00B8541B" w:rsidRDefault="00C038C5">
      <w:pPr>
        <w:pStyle w:val="Corpodetexto"/>
        <w:rPr>
          <w:sz w:val="26"/>
          <w:lang w:val="en-GB"/>
        </w:rPr>
      </w:pPr>
    </w:p>
    <w:p w:rsidR="00C038C5" w:rsidRPr="00B8541B" w:rsidRDefault="00C038C5">
      <w:pPr>
        <w:pStyle w:val="Corpodetexto"/>
        <w:rPr>
          <w:sz w:val="26"/>
          <w:lang w:val="en-GB"/>
        </w:rPr>
      </w:pPr>
    </w:p>
    <w:p w:rsidR="00C038C5" w:rsidRPr="00B8541B" w:rsidRDefault="00C038C5">
      <w:pPr>
        <w:pStyle w:val="Corpodetexto"/>
        <w:rPr>
          <w:sz w:val="26"/>
          <w:lang w:val="en-GB"/>
        </w:rPr>
      </w:pPr>
    </w:p>
    <w:p w:rsidR="00C038C5" w:rsidRPr="00B8541B" w:rsidRDefault="00C038C5">
      <w:pPr>
        <w:pStyle w:val="Corpodetexto"/>
        <w:rPr>
          <w:sz w:val="26"/>
          <w:lang w:val="en-GB"/>
        </w:rPr>
      </w:pPr>
    </w:p>
    <w:p w:rsidR="00C038C5" w:rsidRPr="00B8541B" w:rsidRDefault="00C038C5">
      <w:pPr>
        <w:pStyle w:val="Corpodetexto"/>
        <w:spacing w:before="6"/>
        <w:rPr>
          <w:sz w:val="27"/>
          <w:lang w:val="en-GB"/>
        </w:rPr>
      </w:pPr>
    </w:p>
    <w:p w:rsidR="00B8541B" w:rsidRPr="00B8541B" w:rsidRDefault="00B8541B" w:rsidP="00B8541B">
      <w:pPr>
        <w:spacing w:before="1" w:line="372" w:lineRule="auto"/>
        <w:ind w:left="2742" w:right="2876"/>
        <w:jc w:val="center"/>
        <w:rPr>
          <w:rFonts w:ascii="Trebuchet MS" w:hAnsi="Trebuchet MS"/>
          <w:b/>
          <w:lang w:val="en-GB"/>
        </w:rPr>
      </w:pPr>
      <w:bookmarkStart w:id="0" w:name="_Hlk7892472"/>
      <w:r w:rsidRPr="00B8541B">
        <w:rPr>
          <w:rFonts w:ascii="Trebuchet MS" w:hAnsi="Trebuchet MS"/>
          <w:b/>
          <w:lang w:val="en-GB"/>
        </w:rPr>
        <w:t xml:space="preserve">ETHICS COMMITTEE FOR RESEARCH IN </w:t>
      </w:r>
      <w:r w:rsidR="00211756">
        <w:rPr>
          <w:rFonts w:ascii="Trebuchet MS" w:hAnsi="Trebuchet MS"/>
          <w:b/>
          <w:lang w:val="en-GB"/>
        </w:rPr>
        <w:t>ENVIRONMENTAL</w:t>
      </w:r>
      <w:r w:rsidRPr="00B8541B">
        <w:rPr>
          <w:rFonts w:ascii="Trebuchet MS" w:hAnsi="Trebuchet MS"/>
          <w:b/>
          <w:lang w:val="en-GB"/>
        </w:rPr>
        <w:t xml:space="preserve"> SCIENCES (</w:t>
      </w:r>
      <w:r w:rsidR="00211756">
        <w:rPr>
          <w:rFonts w:ascii="Trebuchet MS" w:hAnsi="Trebuchet MS"/>
          <w:b/>
          <w:lang w:val="en-GB"/>
        </w:rPr>
        <w:t>CEICA</w:t>
      </w:r>
      <w:r w:rsidRPr="00B8541B">
        <w:rPr>
          <w:rFonts w:ascii="Trebuchet MS" w:hAnsi="Trebuchet MS"/>
          <w:b/>
          <w:lang w:val="en-GB"/>
        </w:rPr>
        <w:t>)</w:t>
      </w:r>
    </w:p>
    <w:bookmarkEnd w:id="0"/>
    <w:p w:rsidR="00C038C5" w:rsidRPr="00A1011A" w:rsidRDefault="00B8541B">
      <w:pPr>
        <w:spacing w:before="1" w:line="372" w:lineRule="auto"/>
        <w:ind w:left="2742" w:right="2876"/>
        <w:jc w:val="center"/>
        <w:rPr>
          <w:rFonts w:ascii="Trebuchet MS" w:hAnsi="Trebuchet MS"/>
          <w:b/>
          <w:lang w:val="en-GB"/>
        </w:rPr>
      </w:pPr>
      <w:r w:rsidRPr="00A1011A">
        <w:rPr>
          <w:rFonts w:ascii="Trebuchet MS" w:hAnsi="Trebuchet MS"/>
          <w:b/>
          <w:lang w:val="en-GB"/>
        </w:rPr>
        <w:t xml:space="preserve"> </w:t>
      </w:r>
    </w:p>
    <w:p w:rsidR="00C038C5" w:rsidRPr="00A1011A" w:rsidRDefault="00C038C5">
      <w:pPr>
        <w:pStyle w:val="Corpodetexto"/>
        <w:spacing w:before="1"/>
        <w:rPr>
          <w:rFonts w:ascii="Trebuchet MS"/>
          <w:b/>
          <w:sz w:val="34"/>
          <w:lang w:val="en-GB"/>
        </w:rPr>
      </w:pPr>
    </w:p>
    <w:p w:rsidR="00EA2729" w:rsidRPr="00EA2729" w:rsidRDefault="00EA2729" w:rsidP="00EA2729">
      <w:pPr>
        <w:ind w:left="2742" w:right="2876"/>
        <w:jc w:val="center"/>
        <w:rPr>
          <w:rFonts w:ascii="Trebuchet MS" w:hAnsi="Trebuchet MS"/>
          <w:b/>
          <w:lang w:val="en-GB"/>
        </w:rPr>
      </w:pPr>
      <w:r w:rsidRPr="00EA2729">
        <w:rPr>
          <w:rFonts w:ascii="Trebuchet MS" w:hAnsi="Trebuchet MS"/>
          <w:b/>
          <w:lang w:val="en-GB"/>
        </w:rPr>
        <w:t>GUIDELINES AND GUIDE</w:t>
      </w:r>
    </w:p>
    <w:p w:rsidR="00C038C5" w:rsidRPr="00A1011A" w:rsidRDefault="00C038C5">
      <w:pPr>
        <w:pStyle w:val="Corpodetexto"/>
        <w:rPr>
          <w:rFonts w:ascii="Trebuchet MS"/>
          <w:b/>
          <w:sz w:val="26"/>
          <w:lang w:val="en-GB"/>
        </w:rPr>
      </w:pPr>
    </w:p>
    <w:p w:rsidR="00C038C5" w:rsidRPr="00A1011A" w:rsidRDefault="00C038C5">
      <w:pPr>
        <w:pStyle w:val="Corpodetexto"/>
        <w:rPr>
          <w:rFonts w:ascii="Trebuchet MS"/>
          <w:b/>
          <w:sz w:val="26"/>
          <w:lang w:val="en-GB"/>
        </w:rPr>
      </w:pPr>
    </w:p>
    <w:p w:rsidR="00C038C5" w:rsidRPr="00A1011A" w:rsidRDefault="00C038C5">
      <w:pPr>
        <w:pStyle w:val="Corpodetexto"/>
        <w:rPr>
          <w:rFonts w:ascii="Trebuchet MS"/>
          <w:b/>
          <w:sz w:val="26"/>
          <w:lang w:val="en-GB"/>
        </w:rPr>
      </w:pPr>
    </w:p>
    <w:p w:rsidR="00C038C5" w:rsidRPr="00A1011A" w:rsidRDefault="00C038C5">
      <w:pPr>
        <w:pStyle w:val="Corpodetexto"/>
        <w:spacing w:before="10"/>
        <w:rPr>
          <w:rFonts w:ascii="Trebuchet MS"/>
          <w:b/>
          <w:sz w:val="35"/>
          <w:lang w:val="en-GB"/>
        </w:rPr>
      </w:pPr>
    </w:p>
    <w:p w:rsidR="00C038C5" w:rsidRPr="00EA2729" w:rsidRDefault="00EA2729">
      <w:pPr>
        <w:pStyle w:val="Corpodetexto"/>
        <w:ind w:left="6535"/>
        <w:rPr>
          <w:w w:val="85"/>
          <w:lang w:val="en-GB"/>
        </w:rPr>
      </w:pPr>
      <w:r w:rsidRPr="00EA2729">
        <w:rPr>
          <w:w w:val="85"/>
          <w:lang w:val="en-GB"/>
        </w:rPr>
        <w:t>Approved on 14 December 2018</w:t>
      </w:r>
    </w:p>
    <w:p w:rsidR="00C038C5" w:rsidRPr="00A1011A" w:rsidRDefault="00C038C5">
      <w:pPr>
        <w:pStyle w:val="Corpodetexto"/>
        <w:rPr>
          <w:sz w:val="24"/>
          <w:lang w:val="en-GB"/>
        </w:rPr>
      </w:pPr>
    </w:p>
    <w:p w:rsidR="00C038C5" w:rsidRPr="00A1011A" w:rsidRDefault="00C038C5">
      <w:pPr>
        <w:pStyle w:val="Corpodetexto"/>
        <w:rPr>
          <w:sz w:val="24"/>
          <w:lang w:val="en-GB"/>
        </w:rPr>
      </w:pPr>
    </w:p>
    <w:p w:rsidR="00C038C5" w:rsidRPr="00A1011A" w:rsidRDefault="00C038C5">
      <w:pPr>
        <w:pStyle w:val="Corpodetexto"/>
        <w:rPr>
          <w:sz w:val="24"/>
          <w:lang w:val="en-GB"/>
        </w:rPr>
      </w:pPr>
    </w:p>
    <w:p w:rsidR="00C038C5" w:rsidRPr="00A1011A" w:rsidRDefault="00C038C5">
      <w:pPr>
        <w:pStyle w:val="Corpodetexto"/>
        <w:rPr>
          <w:sz w:val="24"/>
          <w:lang w:val="en-GB"/>
        </w:rPr>
      </w:pPr>
    </w:p>
    <w:p w:rsidR="00C038C5" w:rsidRPr="00A1011A" w:rsidRDefault="00C038C5">
      <w:pPr>
        <w:pStyle w:val="Corpodetexto"/>
        <w:rPr>
          <w:sz w:val="24"/>
          <w:lang w:val="en-GB"/>
        </w:rPr>
      </w:pPr>
    </w:p>
    <w:p w:rsidR="00C038C5" w:rsidRPr="00A1011A" w:rsidRDefault="00C038C5">
      <w:pPr>
        <w:pStyle w:val="Corpodetexto"/>
        <w:rPr>
          <w:sz w:val="24"/>
          <w:lang w:val="en-GB"/>
        </w:rPr>
      </w:pPr>
    </w:p>
    <w:p w:rsidR="00C038C5" w:rsidRPr="00A1011A" w:rsidRDefault="00C038C5">
      <w:pPr>
        <w:pStyle w:val="Corpodetexto"/>
        <w:rPr>
          <w:sz w:val="24"/>
          <w:lang w:val="en-GB"/>
        </w:rPr>
      </w:pPr>
    </w:p>
    <w:p w:rsidR="00C038C5" w:rsidRPr="0075686F" w:rsidRDefault="00C038C5">
      <w:pPr>
        <w:pStyle w:val="Corpodetexto"/>
        <w:rPr>
          <w:sz w:val="24"/>
          <w:lang w:val="en-GB"/>
        </w:rPr>
      </w:pPr>
    </w:p>
    <w:p w:rsidR="00C038C5" w:rsidRPr="0075686F" w:rsidRDefault="00C038C5">
      <w:pPr>
        <w:pStyle w:val="Corpodetexto"/>
        <w:rPr>
          <w:sz w:val="24"/>
          <w:lang w:val="en-GB"/>
        </w:rPr>
      </w:pPr>
    </w:p>
    <w:p w:rsidR="00C038C5" w:rsidRPr="0075686F" w:rsidRDefault="00C038C5">
      <w:pPr>
        <w:pStyle w:val="Corpodetexto"/>
        <w:spacing w:before="3"/>
        <w:rPr>
          <w:sz w:val="27"/>
          <w:lang w:val="en-GB"/>
        </w:rPr>
      </w:pPr>
    </w:p>
    <w:p w:rsidR="00C038C5" w:rsidRPr="0075686F" w:rsidRDefault="00E303B9">
      <w:pPr>
        <w:pStyle w:val="Cabealho2"/>
        <w:ind w:left="2742" w:right="2876"/>
        <w:jc w:val="center"/>
        <w:rPr>
          <w:lang w:val="en-GB"/>
        </w:rPr>
      </w:pPr>
      <w:r w:rsidRPr="0075686F">
        <w:rPr>
          <w:color w:val="7E7E7E"/>
          <w:w w:val="85"/>
          <w:lang w:val="en-GB"/>
        </w:rPr>
        <w:t>De</w:t>
      </w:r>
      <w:r w:rsidR="00EA2729" w:rsidRPr="0075686F">
        <w:rPr>
          <w:color w:val="7E7E7E"/>
          <w:w w:val="85"/>
          <w:lang w:val="en-GB"/>
        </w:rPr>
        <w:t>cember</w:t>
      </w:r>
      <w:r w:rsidRPr="0075686F">
        <w:rPr>
          <w:color w:val="7E7E7E"/>
          <w:w w:val="85"/>
          <w:lang w:val="en-GB"/>
        </w:rPr>
        <w:t xml:space="preserve"> 2018</w:t>
      </w:r>
    </w:p>
    <w:p w:rsidR="00C038C5" w:rsidRPr="0075686F" w:rsidRDefault="00C038C5">
      <w:pPr>
        <w:jc w:val="center"/>
        <w:rPr>
          <w:lang w:val="en-GB"/>
        </w:rPr>
        <w:sectPr w:rsidR="00C038C5" w:rsidRPr="0075686F">
          <w:pgSz w:w="11910" w:h="16840"/>
          <w:pgMar w:top="1580" w:right="800" w:bottom="280" w:left="940" w:header="720" w:footer="720" w:gutter="0"/>
          <w:cols w:space="720"/>
        </w:sectPr>
      </w:pPr>
    </w:p>
    <w:p w:rsidR="00C038C5" w:rsidRPr="0075686F" w:rsidRDefault="00EA2729">
      <w:pPr>
        <w:spacing w:before="50"/>
        <w:ind w:left="762"/>
        <w:rPr>
          <w:sz w:val="18"/>
          <w:lang w:val="en-GB"/>
        </w:rPr>
      </w:pPr>
      <w:r w:rsidRPr="0075686F">
        <w:rPr>
          <w:color w:val="7E7E7E"/>
          <w:w w:val="85"/>
          <w:sz w:val="18"/>
          <w:lang w:val="en-GB"/>
        </w:rPr>
        <w:lastRenderedPageBreak/>
        <w:t>Ethics Council</w:t>
      </w:r>
    </w:p>
    <w:p w:rsidR="00C038C5" w:rsidRPr="0075686F" w:rsidRDefault="00C038C5">
      <w:pPr>
        <w:pStyle w:val="Corpodetexto"/>
        <w:rPr>
          <w:lang w:val="en-GB"/>
        </w:rPr>
      </w:pPr>
    </w:p>
    <w:p w:rsidR="00C038C5" w:rsidRPr="0075686F" w:rsidRDefault="00C038C5">
      <w:pPr>
        <w:pStyle w:val="Corpodetexto"/>
        <w:rPr>
          <w:lang w:val="en-GB"/>
        </w:rPr>
      </w:pPr>
    </w:p>
    <w:p w:rsidR="00C038C5" w:rsidRPr="0075686F" w:rsidRDefault="00C038C5">
      <w:pPr>
        <w:pStyle w:val="Corpodetexto"/>
        <w:rPr>
          <w:lang w:val="en-GB"/>
        </w:rPr>
      </w:pPr>
    </w:p>
    <w:p w:rsidR="00C038C5" w:rsidRPr="0075686F" w:rsidRDefault="00C038C5">
      <w:pPr>
        <w:pStyle w:val="Corpodetexto"/>
        <w:rPr>
          <w:lang w:val="en-GB"/>
        </w:rPr>
      </w:pPr>
    </w:p>
    <w:p w:rsidR="00C038C5" w:rsidRPr="0075686F" w:rsidRDefault="00C038C5">
      <w:pPr>
        <w:pStyle w:val="Corpodetexto"/>
        <w:spacing w:before="5"/>
        <w:rPr>
          <w:sz w:val="28"/>
          <w:lang w:val="en-GB"/>
        </w:rPr>
      </w:pPr>
    </w:p>
    <w:p w:rsidR="0075686F" w:rsidRPr="0075686F" w:rsidRDefault="0075686F" w:rsidP="0075686F">
      <w:pPr>
        <w:pStyle w:val="Corpodetexto"/>
        <w:spacing w:before="119"/>
        <w:ind w:left="762"/>
        <w:rPr>
          <w:rFonts w:ascii="Trebuchet MS" w:eastAsia="Trebuchet MS" w:hAnsi="Trebuchet MS" w:cs="Trebuchet MS"/>
          <w:b/>
          <w:bCs/>
          <w:lang w:val="en-GB"/>
        </w:rPr>
      </w:pPr>
      <w:r w:rsidRPr="0075686F">
        <w:rPr>
          <w:rFonts w:ascii="Trebuchet MS" w:eastAsia="Trebuchet MS" w:hAnsi="Trebuchet MS" w:cs="Trebuchet MS"/>
          <w:b/>
          <w:bCs/>
          <w:lang w:val="en-GB"/>
        </w:rPr>
        <w:t>Chapter I Definition, Mission and Duties</w:t>
      </w:r>
    </w:p>
    <w:p w:rsidR="0075686F" w:rsidRPr="0075686F" w:rsidRDefault="0075686F" w:rsidP="0075686F">
      <w:pPr>
        <w:pStyle w:val="Corpodetexto"/>
        <w:spacing w:before="119"/>
        <w:ind w:left="762"/>
        <w:rPr>
          <w:rFonts w:ascii="Trebuchet MS" w:eastAsia="Trebuchet MS" w:hAnsi="Trebuchet MS" w:cs="Trebuchet MS"/>
          <w:bCs/>
          <w:lang w:val="en-GB"/>
        </w:rPr>
      </w:pPr>
      <w:r w:rsidRPr="0075686F">
        <w:rPr>
          <w:rFonts w:ascii="Trebuchet MS" w:eastAsia="Trebuchet MS" w:hAnsi="Trebuchet MS" w:cs="Trebuchet MS"/>
          <w:bCs/>
          <w:lang w:val="en-GB"/>
        </w:rPr>
        <w:t>Article 1 Object</w:t>
      </w:r>
    </w:p>
    <w:p w:rsidR="0075686F" w:rsidRPr="0075686F" w:rsidRDefault="0075686F" w:rsidP="0075686F">
      <w:pPr>
        <w:pStyle w:val="Corpodetexto"/>
        <w:spacing w:before="119"/>
        <w:ind w:left="762"/>
        <w:rPr>
          <w:rFonts w:ascii="Trebuchet MS" w:eastAsia="Trebuchet MS" w:hAnsi="Trebuchet MS" w:cs="Trebuchet MS"/>
          <w:bCs/>
          <w:lang w:val="en-GB"/>
        </w:rPr>
      </w:pPr>
      <w:r w:rsidRPr="0075686F">
        <w:rPr>
          <w:rFonts w:ascii="Trebuchet MS" w:eastAsia="Trebuchet MS" w:hAnsi="Trebuchet MS" w:cs="Trebuchet MS"/>
          <w:bCs/>
          <w:lang w:val="en-GB"/>
        </w:rPr>
        <w:t xml:space="preserve">Article 2 Definition and Mission </w:t>
      </w:r>
    </w:p>
    <w:p w:rsidR="0075686F" w:rsidRPr="0075686F" w:rsidRDefault="0075686F" w:rsidP="0075686F">
      <w:pPr>
        <w:pStyle w:val="Corpodetexto"/>
        <w:spacing w:before="119"/>
        <w:ind w:left="762"/>
        <w:rPr>
          <w:rFonts w:ascii="Trebuchet MS" w:eastAsia="Trebuchet MS" w:hAnsi="Trebuchet MS" w:cs="Trebuchet MS"/>
          <w:bCs/>
          <w:lang w:val="en-GB"/>
        </w:rPr>
      </w:pPr>
      <w:r w:rsidRPr="0075686F">
        <w:rPr>
          <w:rFonts w:ascii="Trebuchet MS" w:eastAsia="Trebuchet MS" w:hAnsi="Trebuchet MS" w:cs="Trebuchet MS"/>
          <w:bCs/>
          <w:lang w:val="en-GB"/>
        </w:rPr>
        <w:t>Article 3 Scope and Competencies</w:t>
      </w:r>
    </w:p>
    <w:p w:rsidR="0075686F" w:rsidRPr="0075686F" w:rsidRDefault="0075686F" w:rsidP="0075686F">
      <w:pPr>
        <w:pStyle w:val="Corpodetexto"/>
        <w:spacing w:before="119"/>
        <w:ind w:left="762"/>
        <w:rPr>
          <w:rFonts w:ascii="Trebuchet MS" w:eastAsia="Trebuchet MS" w:hAnsi="Trebuchet MS" w:cs="Trebuchet MS"/>
          <w:bCs/>
          <w:lang w:val="en-GB"/>
        </w:rPr>
      </w:pPr>
      <w:r w:rsidRPr="0075686F">
        <w:rPr>
          <w:rFonts w:ascii="Trebuchet MS" w:eastAsia="Trebuchet MS" w:hAnsi="Trebuchet MS" w:cs="Trebuchet MS"/>
          <w:bCs/>
          <w:lang w:val="en-GB"/>
        </w:rPr>
        <w:t>Article 4 Opinions and Deadlines</w:t>
      </w:r>
    </w:p>
    <w:p w:rsidR="0075686F" w:rsidRPr="0075686F" w:rsidRDefault="0075686F" w:rsidP="0075686F">
      <w:pPr>
        <w:pStyle w:val="Corpodetexto"/>
        <w:spacing w:before="119"/>
        <w:ind w:left="762"/>
        <w:rPr>
          <w:rFonts w:ascii="Trebuchet MS" w:eastAsia="Trebuchet MS" w:hAnsi="Trebuchet MS" w:cs="Trebuchet MS"/>
          <w:b/>
          <w:bCs/>
          <w:lang w:val="en-GB"/>
        </w:rPr>
      </w:pPr>
    </w:p>
    <w:p w:rsidR="0075686F" w:rsidRPr="0075686F" w:rsidRDefault="0075686F" w:rsidP="0075686F">
      <w:pPr>
        <w:pStyle w:val="Corpodetexto"/>
        <w:spacing w:before="119"/>
        <w:ind w:left="762"/>
        <w:rPr>
          <w:rFonts w:ascii="Trebuchet MS" w:eastAsia="Trebuchet MS" w:hAnsi="Trebuchet MS" w:cs="Trebuchet MS"/>
          <w:b/>
          <w:bCs/>
          <w:lang w:val="en-GB"/>
        </w:rPr>
      </w:pPr>
      <w:r w:rsidRPr="0075686F">
        <w:rPr>
          <w:rFonts w:ascii="Trebuchet MS" w:eastAsia="Trebuchet MS" w:hAnsi="Trebuchet MS" w:cs="Trebuchet MS"/>
          <w:b/>
          <w:bCs/>
          <w:lang w:val="en-GB"/>
        </w:rPr>
        <w:t xml:space="preserve">Chapter II Composition and </w:t>
      </w:r>
      <w:r w:rsidR="00681604">
        <w:rPr>
          <w:rFonts w:ascii="Trebuchet MS" w:eastAsia="Trebuchet MS" w:hAnsi="Trebuchet MS" w:cs="Trebuchet MS"/>
          <w:b/>
          <w:bCs/>
          <w:lang w:val="en-GB"/>
        </w:rPr>
        <w:t>F</w:t>
      </w:r>
      <w:r w:rsidRPr="0075686F">
        <w:rPr>
          <w:rFonts w:ascii="Trebuchet MS" w:eastAsia="Trebuchet MS" w:hAnsi="Trebuchet MS" w:cs="Trebuchet MS"/>
          <w:b/>
          <w:bCs/>
          <w:lang w:val="en-GB"/>
        </w:rPr>
        <w:t>unctioning</w:t>
      </w:r>
    </w:p>
    <w:p w:rsidR="0075686F" w:rsidRPr="0075686F" w:rsidRDefault="0075686F" w:rsidP="0075686F">
      <w:pPr>
        <w:pStyle w:val="Corpodetexto"/>
        <w:spacing w:before="119"/>
        <w:ind w:left="762"/>
        <w:rPr>
          <w:rFonts w:ascii="Trebuchet MS" w:eastAsia="Trebuchet MS" w:hAnsi="Trebuchet MS" w:cs="Trebuchet MS"/>
          <w:bCs/>
          <w:lang w:val="en-GB"/>
        </w:rPr>
      </w:pPr>
      <w:r w:rsidRPr="0075686F">
        <w:rPr>
          <w:rFonts w:ascii="Trebuchet MS" w:eastAsia="Trebuchet MS" w:hAnsi="Trebuchet MS" w:cs="Trebuchet MS"/>
          <w:bCs/>
          <w:lang w:val="en-GB"/>
        </w:rPr>
        <w:t xml:space="preserve">Article 5 Composition of the Committee and Term of Office of its Members </w:t>
      </w:r>
    </w:p>
    <w:p w:rsidR="0075686F" w:rsidRPr="0075686F" w:rsidRDefault="0075686F" w:rsidP="0075686F">
      <w:pPr>
        <w:pStyle w:val="Corpodetexto"/>
        <w:spacing w:before="119"/>
        <w:ind w:left="762"/>
        <w:rPr>
          <w:rFonts w:ascii="Trebuchet MS" w:eastAsia="Trebuchet MS" w:hAnsi="Trebuchet MS" w:cs="Trebuchet MS"/>
          <w:bCs/>
          <w:lang w:val="en-GB"/>
        </w:rPr>
      </w:pPr>
      <w:r w:rsidRPr="0075686F">
        <w:rPr>
          <w:rFonts w:ascii="Trebuchet MS" w:eastAsia="Trebuchet MS" w:hAnsi="Trebuchet MS" w:cs="Trebuchet MS"/>
          <w:bCs/>
          <w:lang w:val="en-GB"/>
        </w:rPr>
        <w:t>Article 6 Functioning</w:t>
      </w:r>
    </w:p>
    <w:p w:rsidR="0075686F" w:rsidRPr="0075686F" w:rsidRDefault="0075686F" w:rsidP="0075686F">
      <w:pPr>
        <w:pStyle w:val="Corpodetexto"/>
        <w:spacing w:before="119"/>
        <w:ind w:left="762"/>
        <w:rPr>
          <w:rFonts w:ascii="Trebuchet MS" w:eastAsia="Trebuchet MS" w:hAnsi="Trebuchet MS" w:cs="Trebuchet MS"/>
          <w:bCs/>
          <w:lang w:val="en-GB"/>
        </w:rPr>
      </w:pPr>
      <w:r w:rsidRPr="0075686F">
        <w:rPr>
          <w:rFonts w:ascii="Trebuchet MS" w:eastAsia="Trebuchet MS" w:hAnsi="Trebuchet MS" w:cs="Trebuchet MS"/>
          <w:bCs/>
          <w:lang w:val="en-GB"/>
        </w:rPr>
        <w:t xml:space="preserve">Article 7 Duties of the Chairperson </w:t>
      </w:r>
    </w:p>
    <w:p w:rsidR="0075686F" w:rsidRPr="0075686F" w:rsidRDefault="0075686F" w:rsidP="0075686F">
      <w:pPr>
        <w:pStyle w:val="Corpodetexto"/>
        <w:spacing w:before="119"/>
        <w:ind w:left="762"/>
        <w:rPr>
          <w:rFonts w:ascii="Trebuchet MS" w:eastAsia="Trebuchet MS" w:hAnsi="Trebuchet MS" w:cs="Trebuchet MS"/>
          <w:bCs/>
          <w:lang w:val="en-GB"/>
        </w:rPr>
      </w:pPr>
      <w:r w:rsidRPr="0075686F">
        <w:rPr>
          <w:rFonts w:ascii="Trebuchet MS" w:eastAsia="Trebuchet MS" w:hAnsi="Trebuchet MS" w:cs="Trebuchet MS"/>
          <w:bCs/>
          <w:lang w:val="en-GB"/>
        </w:rPr>
        <w:t>Article 8 Impediments</w:t>
      </w:r>
    </w:p>
    <w:p w:rsidR="0075686F" w:rsidRPr="0075686F" w:rsidRDefault="0075686F" w:rsidP="0075686F">
      <w:pPr>
        <w:pStyle w:val="Corpodetexto"/>
        <w:spacing w:before="119"/>
        <w:ind w:left="762"/>
        <w:rPr>
          <w:rFonts w:ascii="Trebuchet MS" w:eastAsia="Trebuchet MS" w:hAnsi="Trebuchet MS" w:cs="Trebuchet MS"/>
          <w:bCs/>
          <w:lang w:val="en-GB"/>
        </w:rPr>
      </w:pPr>
      <w:r w:rsidRPr="0075686F">
        <w:rPr>
          <w:rFonts w:ascii="Trebuchet MS" w:eastAsia="Trebuchet MS" w:hAnsi="Trebuchet MS" w:cs="Trebuchet MS"/>
          <w:bCs/>
          <w:lang w:val="en-GB"/>
        </w:rPr>
        <w:t>Article 9 Confidentiality, Personal Data and Archive</w:t>
      </w:r>
    </w:p>
    <w:p w:rsidR="0075686F" w:rsidRPr="0075686F" w:rsidRDefault="0075686F" w:rsidP="0075686F">
      <w:pPr>
        <w:pStyle w:val="Corpodetexto"/>
        <w:spacing w:before="119"/>
        <w:ind w:left="762"/>
        <w:rPr>
          <w:rFonts w:ascii="Trebuchet MS" w:eastAsia="Trebuchet MS" w:hAnsi="Trebuchet MS" w:cs="Trebuchet MS"/>
          <w:b/>
          <w:bCs/>
          <w:lang w:val="en-GB"/>
        </w:rPr>
      </w:pPr>
    </w:p>
    <w:p w:rsidR="0075686F" w:rsidRPr="0075686F" w:rsidRDefault="0075686F" w:rsidP="0075686F">
      <w:pPr>
        <w:pStyle w:val="Corpodetexto"/>
        <w:spacing w:before="119"/>
        <w:ind w:left="762"/>
        <w:rPr>
          <w:rFonts w:ascii="Trebuchet MS" w:eastAsia="Trebuchet MS" w:hAnsi="Trebuchet MS" w:cs="Trebuchet MS"/>
          <w:b/>
          <w:bCs/>
          <w:lang w:val="fr-FR"/>
        </w:rPr>
      </w:pPr>
      <w:proofErr w:type="spellStart"/>
      <w:r w:rsidRPr="00820606">
        <w:rPr>
          <w:rFonts w:ascii="Trebuchet MS" w:eastAsia="Trebuchet MS" w:hAnsi="Trebuchet MS" w:cs="Trebuchet MS"/>
          <w:b/>
          <w:bCs/>
          <w:lang w:val="fr-FR"/>
        </w:rPr>
        <w:t>Chapter</w:t>
      </w:r>
      <w:proofErr w:type="spellEnd"/>
      <w:r w:rsidRPr="0075686F">
        <w:rPr>
          <w:rFonts w:ascii="Trebuchet MS" w:eastAsia="Trebuchet MS" w:hAnsi="Trebuchet MS" w:cs="Trebuchet MS"/>
          <w:b/>
          <w:bCs/>
          <w:lang w:val="fr-FR"/>
        </w:rPr>
        <w:t xml:space="preserve"> III Final </w:t>
      </w:r>
      <w:r w:rsidR="00681604">
        <w:rPr>
          <w:rFonts w:ascii="Trebuchet MS" w:eastAsia="Trebuchet MS" w:hAnsi="Trebuchet MS" w:cs="Trebuchet MS"/>
          <w:b/>
          <w:bCs/>
          <w:lang w:val="fr-FR"/>
        </w:rPr>
        <w:t>P</w:t>
      </w:r>
      <w:r w:rsidRPr="0075686F">
        <w:rPr>
          <w:rFonts w:ascii="Trebuchet MS" w:eastAsia="Trebuchet MS" w:hAnsi="Trebuchet MS" w:cs="Trebuchet MS"/>
          <w:b/>
          <w:bCs/>
          <w:lang w:val="fr-FR"/>
        </w:rPr>
        <w:t>rovisions</w:t>
      </w:r>
    </w:p>
    <w:p w:rsidR="0075686F" w:rsidRPr="0075686F" w:rsidRDefault="0075686F" w:rsidP="0075686F">
      <w:pPr>
        <w:pStyle w:val="Corpodetexto"/>
        <w:spacing w:before="119"/>
        <w:ind w:left="762"/>
        <w:rPr>
          <w:rFonts w:ascii="Trebuchet MS" w:eastAsia="Trebuchet MS" w:hAnsi="Trebuchet MS" w:cs="Trebuchet MS"/>
          <w:bCs/>
          <w:lang w:val="fr-FR"/>
        </w:rPr>
      </w:pPr>
      <w:r w:rsidRPr="0075686F">
        <w:rPr>
          <w:rFonts w:ascii="Trebuchet MS" w:eastAsia="Trebuchet MS" w:hAnsi="Trebuchet MS" w:cs="Trebuchet MS"/>
          <w:bCs/>
          <w:lang w:val="fr-FR"/>
        </w:rPr>
        <w:t xml:space="preserve">Article 10 Amendements </w:t>
      </w:r>
    </w:p>
    <w:p w:rsidR="0075686F" w:rsidRPr="0075686F" w:rsidRDefault="0075686F" w:rsidP="0075686F">
      <w:pPr>
        <w:pStyle w:val="Corpodetexto"/>
        <w:spacing w:before="119"/>
        <w:ind w:left="762"/>
        <w:rPr>
          <w:rFonts w:ascii="Trebuchet MS" w:eastAsia="Trebuchet MS" w:hAnsi="Trebuchet MS" w:cs="Trebuchet MS"/>
          <w:bCs/>
          <w:lang w:val="en-GB"/>
        </w:rPr>
      </w:pPr>
      <w:r w:rsidRPr="0075686F">
        <w:rPr>
          <w:rFonts w:ascii="Trebuchet MS" w:eastAsia="Trebuchet MS" w:hAnsi="Trebuchet MS" w:cs="Trebuchet MS"/>
          <w:bCs/>
          <w:lang w:val="en-GB"/>
        </w:rPr>
        <w:t>Article 11 Omissions</w:t>
      </w:r>
    </w:p>
    <w:p w:rsidR="0075686F" w:rsidRPr="0075686F" w:rsidRDefault="0075686F" w:rsidP="0075686F">
      <w:pPr>
        <w:pStyle w:val="Corpodetexto"/>
        <w:spacing w:before="119"/>
        <w:ind w:left="762"/>
        <w:rPr>
          <w:rFonts w:ascii="Trebuchet MS" w:eastAsia="Trebuchet MS" w:hAnsi="Trebuchet MS" w:cs="Trebuchet MS"/>
          <w:bCs/>
          <w:lang w:val="en-GB"/>
        </w:rPr>
      </w:pPr>
      <w:r w:rsidRPr="0075686F">
        <w:rPr>
          <w:rFonts w:ascii="Trebuchet MS" w:eastAsia="Trebuchet MS" w:hAnsi="Trebuchet MS" w:cs="Trebuchet MS"/>
          <w:bCs/>
          <w:lang w:val="en-GB"/>
        </w:rPr>
        <w:t>Article 12 Entry into Force</w:t>
      </w:r>
    </w:p>
    <w:p w:rsidR="0075686F" w:rsidRPr="0075686F" w:rsidRDefault="0075686F" w:rsidP="0075686F">
      <w:pPr>
        <w:pStyle w:val="Corpodetexto"/>
        <w:spacing w:before="119"/>
        <w:ind w:left="762"/>
        <w:rPr>
          <w:rFonts w:ascii="Trebuchet MS" w:eastAsia="Trebuchet MS" w:hAnsi="Trebuchet MS" w:cs="Trebuchet MS"/>
          <w:b/>
          <w:bCs/>
          <w:lang w:val="en-GB"/>
        </w:rPr>
      </w:pPr>
    </w:p>
    <w:p w:rsidR="0075686F" w:rsidRPr="0075686F" w:rsidRDefault="0075686F" w:rsidP="0075686F">
      <w:pPr>
        <w:pStyle w:val="Corpodetexto"/>
        <w:spacing w:before="119"/>
        <w:ind w:left="762"/>
        <w:rPr>
          <w:rFonts w:ascii="Trebuchet MS" w:eastAsia="Trebuchet MS" w:hAnsi="Trebuchet MS" w:cs="Trebuchet MS"/>
          <w:b/>
          <w:bCs/>
          <w:lang w:val="en-GB"/>
        </w:rPr>
      </w:pPr>
      <w:r w:rsidRPr="0075686F">
        <w:rPr>
          <w:rFonts w:ascii="Trebuchet MS" w:eastAsia="Trebuchet MS" w:hAnsi="Trebuchet MS" w:cs="Trebuchet MS"/>
          <w:b/>
          <w:bCs/>
          <w:lang w:val="en-GB"/>
        </w:rPr>
        <w:t>Annex</w:t>
      </w:r>
    </w:p>
    <w:p w:rsidR="0075686F" w:rsidRPr="0075686F" w:rsidRDefault="0075686F" w:rsidP="0075686F">
      <w:pPr>
        <w:pStyle w:val="Corpodetexto"/>
        <w:spacing w:before="119"/>
        <w:ind w:left="762"/>
        <w:rPr>
          <w:rFonts w:ascii="Trebuchet MS" w:eastAsia="Trebuchet MS" w:hAnsi="Trebuchet MS" w:cs="Trebuchet MS"/>
          <w:bCs/>
          <w:lang w:val="en-GB"/>
        </w:rPr>
      </w:pPr>
      <w:r w:rsidRPr="0075686F">
        <w:rPr>
          <w:rFonts w:ascii="Trebuchet MS" w:eastAsia="Trebuchet MS" w:hAnsi="Trebuchet MS" w:cs="Trebuchet MS"/>
          <w:bCs/>
          <w:lang w:val="en-GB"/>
        </w:rPr>
        <w:t xml:space="preserve">Guide for the submission of applications to be reviewed by </w:t>
      </w:r>
      <w:r w:rsidR="00211756">
        <w:rPr>
          <w:rFonts w:ascii="Trebuchet MS" w:eastAsia="Trebuchet MS" w:hAnsi="Trebuchet MS" w:cs="Trebuchet MS"/>
          <w:bCs/>
          <w:lang w:val="en-GB"/>
        </w:rPr>
        <w:t>CEICA</w:t>
      </w:r>
    </w:p>
    <w:p w:rsidR="00C038C5" w:rsidRPr="00A1011A" w:rsidRDefault="0075686F">
      <w:pPr>
        <w:pStyle w:val="Corpodetexto"/>
        <w:spacing w:before="119"/>
        <w:ind w:left="762"/>
        <w:rPr>
          <w:lang w:val="en-GB"/>
        </w:rPr>
      </w:pPr>
      <w:r w:rsidRPr="00A1011A">
        <w:rPr>
          <w:w w:val="80"/>
          <w:lang w:val="en-GB"/>
        </w:rPr>
        <w:t xml:space="preserve"> </w:t>
      </w:r>
    </w:p>
    <w:p w:rsidR="00C038C5" w:rsidRPr="0075686F" w:rsidRDefault="00C038C5">
      <w:pPr>
        <w:rPr>
          <w:lang w:val="en-GB"/>
        </w:rPr>
        <w:sectPr w:rsidR="00C038C5" w:rsidRPr="0075686F">
          <w:headerReference w:type="default" r:id="rId12"/>
          <w:footerReference w:type="default" r:id="rId13"/>
          <w:pgSz w:w="11910" w:h="16840"/>
          <w:pgMar w:top="1900" w:right="800" w:bottom="1520" w:left="940" w:header="667" w:footer="1327" w:gutter="0"/>
          <w:pgNumType w:start="2"/>
          <w:cols w:space="720"/>
        </w:sectPr>
      </w:pPr>
    </w:p>
    <w:p w:rsidR="0016344C" w:rsidRPr="00A1011A" w:rsidRDefault="0016344C">
      <w:pPr>
        <w:spacing w:before="50"/>
        <w:ind w:left="762"/>
        <w:rPr>
          <w:color w:val="7E7E7E"/>
          <w:w w:val="85"/>
          <w:sz w:val="18"/>
          <w:lang w:val="en-GB"/>
        </w:rPr>
      </w:pPr>
    </w:p>
    <w:p w:rsidR="0016344C" w:rsidRPr="00A1011A" w:rsidRDefault="0016344C">
      <w:pPr>
        <w:spacing w:before="50"/>
        <w:ind w:left="762"/>
        <w:rPr>
          <w:color w:val="7E7E7E"/>
          <w:w w:val="85"/>
          <w:sz w:val="18"/>
          <w:lang w:val="en-GB"/>
        </w:rPr>
      </w:pPr>
    </w:p>
    <w:p w:rsidR="00C038C5" w:rsidRPr="00A1011A" w:rsidRDefault="0016344C" w:rsidP="00B67F3E">
      <w:pPr>
        <w:spacing w:before="50"/>
        <w:jc w:val="both"/>
        <w:rPr>
          <w:sz w:val="18"/>
          <w:lang w:val="en-GB"/>
        </w:rPr>
      </w:pPr>
      <w:r w:rsidRPr="00A1011A">
        <w:rPr>
          <w:color w:val="7E7E7E"/>
          <w:w w:val="85"/>
          <w:sz w:val="18"/>
          <w:lang w:val="en-GB"/>
        </w:rPr>
        <w:t>Ethics Council</w:t>
      </w:r>
    </w:p>
    <w:p w:rsidR="0016344C" w:rsidRPr="002F15B1" w:rsidRDefault="0016344C" w:rsidP="0016344C">
      <w:pPr>
        <w:jc w:val="center"/>
        <w:rPr>
          <w:rFonts w:ascii="NewsGotT" w:hAnsi="NewsGotT"/>
          <w:b/>
          <w:lang w:val="en-GB"/>
        </w:rPr>
      </w:pPr>
      <w:r w:rsidRPr="002F15B1">
        <w:rPr>
          <w:rFonts w:ascii="NewsGotT" w:hAnsi="NewsGotT"/>
          <w:b/>
          <w:lang w:val="en-GB"/>
        </w:rPr>
        <w:t>Chapter I</w:t>
      </w:r>
    </w:p>
    <w:p w:rsidR="0016344C" w:rsidRDefault="0016344C" w:rsidP="0016344C">
      <w:pPr>
        <w:jc w:val="center"/>
        <w:rPr>
          <w:rFonts w:ascii="NewsGotT" w:hAnsi="NewsGotT"/>
          <w:b/>
          <w:lang w:val="en-GB"/>
        </w:rPr>
      </w:pPr>
      <w:r w:rsidRPr="002F15B1">
        <w:rPr>
          <w:rFonts w:ascii="NewsGotT" w:hAnsi="NewsGotT"/>
          <w:b/>
          <w:lang w:val="en-GB"/>
        </w:rPr>
        <w:t>Definition, Mission and Duties</w:t>
      </w:r>
    </w:p>
    <w:p w:rsidR="002F15B1" w:rsidRPr="002F15B1" w:rsidRDefault="002F15B1" w:rsidP="0016344C">
      <w:pPr>
        <w:jc w:val="center"/>
        <w:rPr>
          <w:rFonts w:ascii="NewsGotT" w:hAnsi="NewsGotT"/>
          <w:b/>
          <w:lang w:val="en-GB"/>
        </w:rPr>
      </w:pPr>
    </w:p>
    <w:p w:rsidR="0016344C" w:rsidRPr="00D702D9" w:rsidRDefault="0016344C" w:rsidP="0016344C">
      <w:pPr>
        <w:jc w:val="center"/>
        <w:rPr>
          <w:rFonts w:ascii="NewsGotT" w:hAnsi="NewsGotT"/>
          <w:b/>
          <w:lang w:val="en-GB"/>
        </w:rPr>
      </w:pPr>
      <w:r w:rsidRPr="00D702D9">
        <w:rPr>
          <w:rFonts w:ascii="NewsGotT" w:hAnsi="NewsGotT"/>
          <w:b/>
          <w:lang w:val="en-GB"/>
        </w:rPr>
        <w:t>Article 1</w:t>
      </w:r>
    </w:p>
    <w:p w:rsidR="0016344C" w:rsidRPr="00D702D9" w:rsidRDefault="0016344C" w:rsidP="0016344C">
      <w:pPr>
        <w:jc w:val="center"/>
        <w:rPr>
          <w:rFonts w:ascii="NewsGotT" w:hAnsi="NewsGotT"/>
          <w:b/>
          <w:lang w:val="en-GB"/>
        </w:rPr>
      </w:pPr>
      <w:r w:rsidRPr="00D702D9">
        <w:rPr>
          <w:rFonts w:ascii="NewsGotT" w:hAnsi="NewsGotT"/>
          <w:b/>
          <w:lang w:val="en-GB"/>
        </w:rPr>
        <w:t>Object</w:t>
      </w:r>
    </w:p>
    <w:p w:rsidR="00B67F3E" w:rsidRPr="00A1011A" w:rsidRDefault="00B67F3E" w:rsidP="0016344C">
      <w:pPr>
        <w:jc w:val="center"/>
        <w:rPr>
          <w:rFonts w:ascii="NewsGotT" w:hAnsi="NewsGotT"/>
          <w:b/>
          <w:lang w:val="en-GB"/>
        </w:rPr>
      </w:pPr>
    </w:p>
    <w:p w:rsidR="00C038C5" w:rsidRPr="0016344C" w:rsidRDefault="0016344C" w:rsidP="002F15B1">
      <w:pPr>
        <w:spacing w:line="276" w:lineRule="auto"/>
        <w:jc w:val="both"/>
        <w:rPr>
          <w:lang w:val="en-GB"/>
        </w:rPr>
      </w:pPr>
      <w:r w:rsidRPr="006C5C33">
        <w:rPr>
          <w:rFonts w:ascii="NewsGotT" w:hAnsi="NewsGotT"/>
          <w:lang w:val="en-GB"/>
        </w:rPr>
        <w:t>The present guid</w:t>
      </w:r>
      <w:r w:rsidR="00A53ED6">
        <w:rPr>
          <w:rFonts w:ascii="NewsGotT" w:hAnsi="NewsGotT"/>
          <w:lang w:val="en-GB"/>
        </w:rPr>
        <w:t>elines establish the operating</w:t>
      </w:r>
      <w:r w:rsidRPr="006C5C33">
        <w:rPr>
          <w:rFonts w:ascii="NewsGotT" w:hAnsi="NewsGotT"/>
          <w:lang w:val="en-GB"/>
        </w:rPr>
        <w:t xml:space="preserve"> rules of the Ethics Committee for Research in </w:t>
      </w:r>
      <w:r w:rsidR="00211756">
        <w:rPr>
          <w:rFonts w:ascii="NewsGotT" w:hAnsi="NewsGotT"/>
          <w:lang w:val="en-GB"/>
        </w:rPr>
        <w:t>Environmental S</w:t>
      </w:r>
      <w:r w:rsidRPr="006C5C33">
        <w:rPr>
          <w:rFonts w:ascii="NewsGotT" w:hAnsi="NewsGotT"/>
          <w:lang w:val="en-GB"/>
        </w:rPr>
        <w:t xml:space="preserve">ciences, hereinafter referred to as </w:t>
      </w:r>
      <w:r w:rsidR="00211756">
        <w:rPr>
          <w:rFonts w:ascii="NewsGotT" w:hAnsi="NewsGotT"/>
          <w:lang w:val="en-GB"/>
        </w:rPr>
        <w:t>CEICA</w:t>
      </w:r>
      <w:r w:rsidRPr="006C5C33">
        <w:rPr>
          <w:rFonts w:ascii="NewsGotT" w:hAnsi="NewsGotT"/>
          <w:lang w:val="en-GB"/>
        </w:rPr>
        <w:t>, created by the Ethics Council of the University of Minho (CEUMinho), in compliance with Article 8 of the Rules of Procedure of CEUMinho, approved by this body on 19 October 2018 and homologated by the General Council on 17 December 2018</w:t>
      </w:r>
      <w:r w:rsidR="00E303B9" w:rsidRPr="0016344C">
        <w:rPr>
          <w:w w:val="80"/>
          <w:lang w:val="en-GB"/>
        </w:rPr>
        <w:t>.</w:t>
      </w:r>
    </w:p>
    <w:p w:rsidR="00C038C5" w:rsidRPr="0016344C" w:rsidRDefault="00C038C5" w:rsidP="0016344C">
      <w:pPr>
        <w:jc w:val="both"/>
        <w:rPr>
          <w:sz w:val="27"/>
          <w:lang w:val="en-GB"/>
        </w:rPr>
      </w:pPr>
    </w:p>
    <w:p w:rsidR="00395F1E" w:rsidRPr="00D702D9" w:rsidRDefault="00395F1E" w:rsidP="00395F1E">
      <w:pPr>
        <w:jc w:val="center"/>
        <w:rPr>
          <w:rFonts w:ascii="NewsGotT" w:hAnsi="NewsGotT"/>
          <w:b/>
          <w:lang w:val="en-GB"/>
        </w:rPr>
      </w:pPr>
      <w:r w:rsidRPr="00D702D9">
        <w:rPr>
          <w:rFonts w:ascii="NewsGotT" w:hAnsi="NewsGotT"/>
          <w:b/>
          <w:lang w:val="en-GB"/>
        </w:rPr>
        <w:t>Article 2</w:t>
      </w:r>
    </w:p>
    <w:p w:rsidR="00395F1E" w:rsidRPr="00D702D9" w:rsidRDefault="00395F1E" w:rsidP="00395F1E">
      <w:pPr>
        <w:jc w:val="center"/>
        <w:rPr>
          <w:rFonts w:ascii="NewsGotT" w:hAnsi="NewsGotT"/>
          <w:b/>
          <w:lang w:val="en-GB"/>
        </w:rPr>
      </w:pPr>
      <w:r w:rsidRPr="00D702D9">
        <w:rPr>
          <w:rFonts w:ascii="NewsGotT" w:hAnsi="NewsGotT"/>
          <w:b/>
          <w:lang w:val="en-GB"/>
        </w:rPr>
        <w:t>Definition and Mission</w:t>
      </w:r>
    </w:p>
    <w:p w:rsidR="002F15B1" w:rsidRPr="00D702D9" w:rsidRDefault="002F15B1" w:rsidP="00395F1E">
      <w:pPr>
        <w:jc w:val="center"/>
        <w:rPr>
          <w:rFonts w:ascii="NewsGotT" w:hAnsi="NewsGotT"/>
          <w:b/>
          <w:lang w:val="en-GB"/>
        </w:rPr>
      </w:pPr>
    </w:p>
    <w:p w:rsidR="00395F1E" w:rsidRDefault="00395F1E" w:rsidP="002F15B1">
      <w:pPr>
        <w:spacing w:line="276" w:lineRule="auto"/>
        <w:contextualSpacing/>
        <w:jc w:val="both"/>
        <w:rPr>
          <w:rFonts w:ascii="NewsGotT" w:hAnsi="NewsGotT"/>
          <w:lang w:val="en-GB"/>
        </w:rPr>
      </w:pPr>
      <w:r w:rsidRPr="006C5C33">
        <w:rPr>
          <w:rFonts w:ascii="NewsGotT" w:hAnsi="NewsGotT"/>
          <w:lang w:val="en-GB"/>
        </w:rPr>
        <w:t>1.</w:t>
      </w:r>
      <w:r w:rsidR="00211756">
        <w:rPr>
          <w:rFonts w:ascii="NewsGotT" w:hAnsi="NewsGotT"/>
          <w:lang w:val="en-GB"/>
        </w:rPr>
        <w:t>CEICA</w:t>
      </w:r>
      <w:r w:rsidRPr="006C5C33">
        <w:rPr>
          <w:rFonts w:ascii="NewsGotT" w:hAnsi="NewsGotT"/>
          <w:lang w:val="en-GB"/>
        </w:rPr>
        <w:t xml:space="preserve"> is entrusted with securing and promoting ethical standards in order to protect and guarantee the integrity, dignity, honesty and ethical quality in experimental and research activities in</w:t>
      </w:r>
      <w:r w:rsidR="00CC7B4C">
        <w:rPr>
          <w:rFonts w:ascii="NewsGotT" w:hAnsi="NewsGotT"/>
          <w:lang w:val="en-GB"/>
        </w:rPr>
        <w:t xml:space="preserve"> </w:t>
      </w:r>
      <w:r w:rsidR="00211756">
        <w:rPr>
          <w:rFonts w:ascii="NewsGotT" w:hAnsi="NewsGotT"/>
          <w:lang w:val="en-GB"/>
        </w:rPr>
        <w:t xml:space="preserve">environmental </w:t>
      </w:r>
      <w:r w:rsidR="00D702D9">
        <w:rPr>
          <w:rFonts w:ascii="NewsGotT" w:hAnsi="NewsGotT"/>
          <w:lang w:val="en-GB"/>
        </w:rPr>
        <w:t>s</w:t>
      </w:r>
      <w:r w:rsidRPr="006C5C33">
        <w:rPr>
          <w:rFonts w:ascii="NewsGotT" w:hAnsi="NewsGotT"/>
          <w:lang w:val="en-GB"/>
        </w:rPr>
        <w:t>ciences carried out in the research units/subunits of UMinho.</w:t>
      </w:r>
    </w:p>
    <w:p w:rsidR="002F15B1" w:rsidRPr="006C5C33" w:rsidRDefault="002F15B1" w:rsidP="002F15B1">
      <w:pPr>
        <w:spacing w:line="276" w:lineRule="auto"/>
        <w:contextualSpacing/>
        <w:jc w:val="both"/>
        <w:rPr>
          <w:rFonts w:ascii="NewsGotT" w:hAnsi="NewsGotT"/>
          <w:lang w:val="en-GB"/>
        </w:rPr>
      </w:pPr>
    </w:p>
    <w:p w:rsidR="00395F1E" w:rsidRDefault="00395F1E" w:rsidP="002F15B1">
      <w:pPr>
        <w:spacing w:line="276" w:lineRule="auto"/>
        <w:contextualSpacing/>
        <w:jc w:val="both"/>
        <w:rPr>
          <w:rFonts w:ascii="NewsGotT" w:hAnsi="NewsGotT"/>
          <w:lang w:val="en-GB"/>
        </w:rPr>
      </w:pPr>
      <w:r w:rsidRPr="006C5C33">
        <w:rPr>
          <w:rFonts w:ascii="NewsGotT" w:hAnsi="NewsGotT"/>
          <w:lang w:val="en-GB"/>
        </w:rPr>
        <w:t xml:space="preserve">2.In the performance of its duties </w:t>
      </w:r>
      <w:r w:rsidR="00211756">
        <w:rPr>
          <w:rFonts w:ascii="NewsGotT" w:hAnsi="NewsGotT"/>
          <w:lang w:val="en-GB"/>
        </w:rPr>
        <w:t>CEICA</w:t>
      </w:r>
      <w:r w:rsidRPr="006C5C33">
        <w:rPr>
          <w:rFonts w:ascii="NewsGotT" w:hAnsi="NewsGotT"/>
          <w:lang w:val="en-GB"/>
        </w:rPr>
        <w:t xml:space="preserve"> acts in compliance with the law, the deontological codes and the national and international declarations and guidelines on ethics and bioethics, in accordance with the le</w:t>
      </w:r>
      <w:r w:rsidR="00A53ED6">
        <w:rPr>
          <w:rFonts w:ascii="NewsGotT" w:hAnsi="NewsGotT"/>
          <w:lang w:val="en-GB"/>
        </w:rPr>
        <w:t xml:space="preserve">gal provisions deriving from </w:t>
      </w:r>
      <w:r w:rsidRPr="006C5C33">
        <w:rPr>
          <w:rFonts w:ascii="NewsGotT" w:hAnsi="NewsGotT"/>
          <w:lang w:val="en-GB"/>
        </w:rPr>
        <w:t>Decree-Law no 80/2018 of 15 October, which lays down the principles and rules applicable to the composition, constitution, competencies and functioning of ethics committees which are part of health institutions and further institutions where clinical research is carried out.</w:t>
      </w:r>
    </w:p>
    <w:p w:rsidR="002F15B1" w:rsidRPr="006C5C33" w:rsidRDefault="002F15B1" w:rsidP="002F15B1">
      <w:pPr>
        <w:spacing w:line="276" w:lineRule="auto"/>
        <w:contextualSpacing/>
        <w:jc w:val="both"/>
        <w:rPr>
          <w:rFonts w:ascii="NewsGotT" w:hAnsi="NewsGotT"/>
          <w:lang w:val="en-GB"/>
        </w:rPr>
      </w:pPr>
    </w:p>
    <w:p w:rsidR="00C038C5" w:rsidRPr="00395F1E" w:rsidRDefault="00395F1E" w:rsidP="00211756">
      <w:pPr>
        <w:spacing w:line="276" w:lineRule="auto"/>
        <w:contextualSpacing/>
        <w:jc w:val="both"/>
        <w:rPr>
          <w:sz w:val="20"/>
          <w:lang w:val="en-GB"/>
        </w:rPr>
      </w:pPr>
      <w:r w:rsidRPr="006C5C33">
        <w:rPr>
          <w:rFonts w:ascii="NewsGotT" w:hAnsi="NewsGotT"/>
          <w:lang w:val="en-GB"/>
        </w:rPr>
        <w:t xml:space="preserve">3.It is </w:t>
      </w:r>
      <w:r w:rsidR="00211756">
        <w:rPr>
          <w:rFonts w:ascii="NewsGotT" w:hAnsi="NewsGotT"/>
          <w:lang w:val="en-GB"/>
        </w:rPr>
        <w:t>CEICA</w:t>
      </w:r>
      <w:r w:rsidRPr="006C5C33">
        <w:rPr>
          <w:rFonts w:ascii="NewsGotT" w:hAnsi="NewsGotT"/>
          <w:lang w:val="en-GB"/>
        </w:rPr>
        <w:t>’s duty to act with political and professional independence and without subordination to market influences</w:t>
      </w:r>
      <w:r w:rsidR="00E303B9" w:rsidRPr="00395F1E">
        <w:rPr>
          <w:w w:val="80"/>
          <w:sz w:val="20"/>
          <w:lang w:val="en-GB"/>
        </w:rPr>
        <w:t>.</w:t>
      </w:r>
    </w:p>
    <w:p w:rsidR="00C038C5" w:rsidRPr="00395F1E" w:rsidRDefault="00C038C5" w:rsidP="008361AF">
      <w:pPr>
        <w:rPr>
          <w:sz w:val="27"/>
          <w:lang w:val="en-GB"/>
        </w:rPr>
      </w:pPr>
    </w:p>
    <w:p w:rsidR="00395F1E" w:rsidRPr="001B6E0D" w:rsidRDefault="00395F1E" w:rsidP="00395F1E">
      <w:pPr>
        <w:jc w:val="center"/>
        <w:rPr>
          <w:rFonts w:ascii="NewsGotT" w:hAnsi="NewsGotT"/>
          <w:b/>
          <w:lang w:val="en-GB"/>
        </w:rPr>
      </w:pPr>
      <w:r w:rsidRPr="001B6E0D">
        <w:rPr>
          <w:rFonts w:ascii="NewsGotT" w:hAnsi="NewsGotT"/>
          <w:b/>
          <w:lang w:val="en-GB"/>
        </w:rPr>
        <w:t>Article 3</w:t>
      </w:r>
    </w:p>
    <w:p w:rsidR="00395F1E" w:rsidRPr="001B6E0D" w:rsidRDefault="00395F1E" w:rsidP="00395F1E">
      <w:pPr>
        <w:jc w:val="center"/>
        <w:rPr>
          <w:rFonts w:ascii="NewsGotT" w:hAnsi="NewsGotT"/>
          <w:b/>
          <w:lang w:val="en-GB"/>
        </w:rPr>
      </w:pPr>
      <w:r w:rsidRPr="001B6E0D">
        <w:rPr>
          <w:rFonts w:ascii="NewsGotT" w:hAnsi="NewsGotT"/>
          <w:b/>
          <w:lang w:val="en-GB"/>
        </w:rPr>
        <w:t>Scope and Competencies</w:t>
      </w:r>
    </w:p>
    <w:p w:rsidR="002F15B1" w:rsidRPr="00A1011A" w:rsidRDefault="002F15B1" w:rsidP="00395F1E">
      <w:pPr>
        <w:jc w:val="center"/>
        <w:rPr>
          <w:rFonts w:ascii="NewsGotT" w:hAnsi="NewsGotT"/>
          <w:b/>
          <w:lang w:val="en-GB"/>
        </w:rPr>
      </w:pPr>
    </w:p>
    <w:p w:rsidR="00395F1E" w:rsidRDefault="00395F1E" w:rsidP="00B67F3E">
      <w:pPr>
        <w:spacing w:line="276" w:lineRule="auto"/>
        <w:jc w:val="both"/>
        <w:rPr>
          <w:rFonts w:ascii="NewsGotT" w:hAnsi="NewsGotT"/>
          <w:lang w:val="en-GB"/>
        </w:rPr>
      </w:pPr>
      <w:r w:rsidRPr="006C5C33">
        <w:rPr>
          <w:rFonts w:ascii="NewsGotT" w:hAnsi="NewsGotT"/>
          <w:lang w:val="en-GB"/>
        </w:rPr>
        <w:t xml:space="preserve">1. Experimental and research activities carried out at UMinho in the fields of </w:t>
      </w:r>
      <w:r w:rsidR="00F212A8">
        <w:rPr>
          <w:rFonts w:ascii="NewsGotT" w:hAnsi="NewsGotT"/>
          <w:lang w:val="en-GB"/>
        </w:rPr>
        <w:t>environmental</w:t>
      </w:r>
      <w:r w:rsidR="00F212A8" w:rsidRPr="006C5C33">
        <w:rPr>
          <w:rFonts w:ascii="NewsGotT" w:hAnsi="NewsGotT"/>
          <w:lang w:val="en-GB"/>
        </w:rPr>
        <w:t xml:space="preserve"> </w:t>
      </w:r>
      <w:r w:rsidRPr="006C5C33">
        <w:rPr>
          <w:rFonts w:ascii="NewsGotT" w:hAnsi="NewsGotT"/>
          <w:lang w:val="en-GB"/>
        </w:rPr>
        <w:t>sciences</w:t>
      </w:r>
      <w:r w:rsidR="00F212A8">
        <w:rPr>
          <w:rFonts w:ascii="NewsGotT" w:hAnsi="NewsGotT"/>
          <w:lang w:val="en-GB"/>
        </w:rPr>
        <w:t xml:space="preserve"> and technologies</w:t>
      </w:r>
      <w:r w:rsidRPr="006C5C33">
        <w:rPr>
          <w:rFonts w:ascii="NewsGotT" w:hAnsi="NewsGotT"/>
          <w:lang w:val="en-GB"/>
        </w:rPr>
        <w:t xml:space="preserve">, fall within </w:t>
      </w:r>
      <w:r w:rsidR="00211756">
        <w:rPr>
          <w:rFonts w:ascii="NewsGotT" w:hAnsi="NewsGotT"/>
          <w:lang w:val="en-GB"/>
        </w:rPr>
        <w:t>CEICA</w:t>
      </w:r>
      <w:r w:rsidRPr="006C5C33">
        <w:rPr>
          <w:rFonts w:ascii="NewsGotT" w:hAnsi="NewsGotT"/>
          <w:lang w:val="en-GB"/>
        </w:rPr>
        <w:t>’s competency, in order to ensure that research objectives do not violate the rights and ethical principles of the dignity, safety and well-being of human beings and animals used in research.</w:t>
      </w:r>
    </w:p>
    <w:p w:rsidR="002F15B1" w:rsidRPr="006C5C33" w:rsidRDefault="002F15B1" w:rsidP="00B67F3E">
      <w:pPr>
        <w:spacing w:line="276" w:lineRule="auto"/>
        <w:jc w:val="both"/>
        <w:rPr>
          <w:rFonts w:ascii="NewsGotT" w:hAnsi="NewsGotT"/>
          <w:lang w:val="en-GB"/>
        </w:rPr>
      </w:pPr>
    </w:p>
    <w:p w:rsidR="00395F1E" w:rsidRDefault="00395F1E" w:rsidP="00B67F3E">
      <w:pPr>
        <w:spacing w:line="276" w:lineRule="auto"/>
        <w:jc w:val="both"/>
        <w:rPr>
          <w:rFonts w:ascii="NewsGotT" w:hAnsi="NewsGotT"/>
          <w:lang w:val="en-GB"/>
        </w:rPr>
      </w:pPr>
      <w:proofErr w:type="gramStart"/>
      <w:r w:rsidRPr="006C5C33">
        <w:rPr>
          <w:rFonts w:ascii="NewsGotT" w:hAnsi="NewsGotT"/>
          <w:lang w:val="en-GB"/>
        </w:rPr>
        <w:t>2.</w:t>
      </w:r>
      <w:r w:rsidR="00211756">
        <w:rPr>
          <w:rFonts w:ascii="NewsGotT" w:hAnsi="NewsGotT"/>
          <w:lang w:val="en-GB"/>
        </w:rPr>
        <w:t>CEICA</w:t>
      </w:r>
      <w:proofErr w:type="gramEnd"/>
      <w:r w:rsidRPr="006C5C33">
        <w:rPr>
          <w:rFonts w:ascii="NewsGotT" w:hAnsi="NewsGotT"/>
          <w:lang w:val="en-GB"/>
        </w:rPr>
        <w:t xml:space="preserve"> </w:t>
      </w:r>
      <w:r w:rsidR="008D273B">
        <w:rPr>
          <w:rFonts w:ascii="NewsGotT" w:hAnsi="NewsGotT"/>
          <w:lang w:val="en-GB"/>
        </w:rPr>
        <w:t xml:space="preserve">shall </w:t>
      </w:r>
      <w:r w:rsidRPr="006C5C33">
        <w:rPr>
          <w:rFonts w:ascii="NewsGotT" w:hAnsi="NewsGotT"/>
          <w:lang w:val="en-GB"/>
        </w:rPr>
        <w:t xml:space="preserve">analyse the issues submitted to it by CEUMinho in accordance with the provisions </w:t>
      </w:r>
      <w:r w:rsidR="008D273B">
        <w:rPr>
          <w:rFonts w:ascii="NewsGotT" w:hAnsi="NewsGotT"/>
          <w:lang w:val="en-GB"/>
        </w:rPr>
        <w:t>set forth in</w:t>
      </w:r>
      <w:r w:rsidRPr="006C5C33">
        <w:rPr>
          <w:rFonts w:ascii="NewsGotT" w:hAnsi="NewsGotT"/>
          <w:lang w:val="en-GB"/>
        </w:rPr>
        <w:t xml:space="preserve"> the Rules of Procedure of this Council.</w:t>
      </w:r>
    </w:p>
    <w:p w:rsidR="002F15B1" w:rsidRPr="006C5C33" w:rsidRDefault="002F15B1" w:rsidP="00B67F3E">
      <w:pPr>
        <w:spacing w:line="276" w:lineRule="auto"/>
        <w:jc w:val="both"/>
        <w:rPr>
          <w:rFonts w:ascii="NewsGotT" w:hAnsi="NewsGotT"/>
          <w:lang w:val="en-GB"/>
        </w:rPr>
      </w:pPr>
    </w:p>
    <w:p w:rsidR="00395F1E" w:rsidRPr="00A1011A" w:rsidRDefault="00395F1E" w:rsidP="00B67F3E">
      <w:pPr>
        <w:spacing w:line="276" w:lineRule="auto"/>
        <w:jc w:val="both"/>
        <w:rPr>
          <w:w w:val="75"/>
          <w:sz w:val="20"/>
          <w:lang w:val="en-GB"/>
        </w:rPr>
      </w:pPr>
      <w:r w:rsidRPr="00A1011A">
        <w:rPr>
          <w:rFonts w:ascii="NewsGotT" w:hAnsi="NewsGotT"/>
          <w:lang w:val="en-GB"/>
        </w:rPr>
        <w:t>3.</w:t>
      </w:r>
      <w:r w:rsidR="00211756">
        <w:rPr>
          <w:rFonts w:ascii="NewsGotT" w:hAnsi="NewsGotT"/>
          <w:lang w:val="en-GB"/>
        </w:rPr>
        <w:t>CEICA</w:t>
      </w:r>
      <w:r w:rsidRPr="00A1011A">
        <w:rPr>
          <w:rFonts w:ascii="NewsGotT" w:hAnsi="NewsGotT"/>
          <w:lang w:val="en-GB"/>
        </w:rPr>
        <w:t xml:space="preserve">’s </w:t>
      </w:r>
      <w:r w:rsidRPr="001B6E0D">
        <w:rPr>
          <w:rFonts w:ascii="NewsGotT" w:hAnsi="NewsGotT"/>
          <w:lang w:val="en-GB"/>
        </w:rPr>
        <w:t>competencies are as follows</w:t>
      </w:r>
      <w:r w:rsidRPr="00A1011A">
        <w:rPr>
          <w:w w:val="75"/>
          <w:sz w:val="20"/>
          <w:lang w:val="en-GB"/>
        </w:rPr>
        <w:t>:</w:t>
      </w:r>
    </w:p>
    <w:p w:rsidR="002F15B1" w:rsidRPr="00A1011A" w:rsidRDefault="002F15B1" w:rsidP="00395F1E">
      <w:pPr>
        <w:jc w:val="both"/>
        <w:rPr>
          <w:w w:val="75"/>
          <w:sz w:val="20"/>
          <w:lang w:val="en-GB"/>
        </w:rPr>
      </w:pPr>
    </w:p>
    <w:p w:rsidR="008C76F7" w:rsidRDefault="00395F1E" w:rsidP="00B67F3E">
      <w:pPr>
        <w:spacing w:line="276" w:lineRule="auto"/>
        <w:ind w:left="720"/>
        <w:jc w:val="both"/>
        <w:rPr>
          <w:rFonts w:ascii="NewsGotT" w:hAnsi="NewsGotT"/>
          <w:lang w:val="en-GB"/>
        </w:rPr>
      </w:pPr>
      <w:r w:rsidRPr="006C5C33">
        <w:rPr>
          <w:rFonts w:ascii="NewsGotT" w:hAnsi="NewsGotT"/>
          <w:lang w:val="en-GB"/>
        </w:rPr>
        <w:t xml:space="preserve">a) </w:t>
      </w:r>
      <w:r w:rsidR="00574EF0">
        <w:rPr>
          <w:rFonts w:ascii="NewsGotT" w:hAnsi="NewsGotT"/>
          <w:lang w:val="en-GB"/>
        </w:rPr>
        <w:t>T</w:t>
      </w:r>
      <w:r w:rsidRPr="006C5C33">
        <w:rPr>
          <w:rFonts w:ascii="NewsGotT" w:hAnsi="NewsGotT"/>
          <w:lang w:val="en-GB"/>
        </w:rPr>
        <w:t xml:space="preserve">o issue opinions regarding the procedural verification and ethical evaluation of research and development projects involving activities of scientific, scientific-technological or experimental nature in </w:t>
      </w:r>
      <w:r w:rsidR="00F212A8">
        <w:rPr>
          <w:rFonts w:ascii="NewsGotT" w:hAnsi="NewsGotT"/>
          <w:lang w:val="en-GB"/>
        </w:rPr>
        <w:t>environmental</w:t>
      </w:r>
      <w:r w:rsidRPr="006C5C33">
        <w:rPr>
          <w:rFonts w:ascii="NewsGotT" w:hAnsi="NewsGotT"/>
          <w:lang w:val="en-GB"/>
        </w:rPr>
        <w:t xml:space="preserve"> sciences</w:t>
      </w:r>
      <w:r w:rsidR="008C76F7">
        <w:rPr>
          <w:rFonts w:ascii="NewsGotT" w:hAnsi="NewsGotT"/>
          <w:lang w:val="en-GB"/>
        </w:rPr>
        <w:t>,</w:t>
      </w:r>
      <w:r w:rsidRPr="006C5C33">
        <w:rPr>
          <w:rFonts w:ascii="NewsGotT" w:hAnsi="NewsGotT"/>
          <w:color w:val="FF0000"/>
          <w:lang w:val="en-GB"/>
        </w:rPr>
        <w:t xml:space="preserve"> </w:t>
      </w:r>
      <w:r w:rsidRPr="006C5C33">
        <w:rPr>
          <w:rFonts w:ascii="NewsGotT" w:hAnsi="NewsGotT"/>
          <w:lang w:val="en-GB"/>
        </w:rPr>
        <w:t>taking place in the organic research units and subunits of UMinho</w:t>
      </w:r>
      <w:r w:rsidR="00F212A8">
        <w:rPr>
          <w:rFonts w:ascii="NewsGotT" w:hAnsi="NewsGotT"/>
          <w:lang w:val="en-GB"/>
        </w:rPr>
        <w:t xml:space="preserve">, including the studies in related fields </w:t>
      </w:r>
      <w:r w:rsidR="008C76F7">
        <w:rPr>
          <w:rFonts w:ascii="NewsGotT" w:hAnsi="NewsGotT"/>
          <w:lang w:val="en-GB"/>
        </w:rPr>
        <w:t xml:space="preserve">such </w:t>
      </w:r>
      <w:r w:rsidR="008C76F7">
        <w:rPr>
          <w:rFonts w:ascii="NewsGotT" w:hAnsi="NewsGotT"/>
          <w:lang w:val="en-GB"/>
        </w:rPr>
        <w:lastRenderedPageBreak/>
        <w:t>as</w:t>
      </w:r>
      <w:r w:rsidR="00F212A8">
        <w:rPr>
          <w:rFonts w:ascii="NewsGotT" w:hAnsi="NewsGotT"/>
          <w:lang w:val="en-GB"/>
        </w:rPr>
        <w:t xml:space="preserve"> biodiversity (micro and macro), geodiversity and </w:t>
      </w:r>
    </w:p>
    <w:p w:rsidR="008C76F7" w:rsidRDefault="008C76F7" w:rsidP="00B67F3E">
      <w:pPr>
        <w:spacing w:line="276" w:lineRule="auto"/>
        <w:ind w:left="720"/>
        <w:jc w:val="both"/>
        <w:rPr>
          <w:rFonts w:ascii="NewsGotT" w:hAnsi="NewsGotT"/>
          <w:lang w:val="en-GB"/>
        </w:rPr>
      </w:pPr>
    </w:p>
    <w:p w:rsidR="008C76F7" w:rsidRDefault="008C76F7" w:rsidP="00B67F3E">
      <w:pPr>
        <w:spacing w:line="276" w:lineRule="auto"/>
        <w:ind w:left="720"/>
        <w:jc w:val="both"/>
        <w:rPr>
          <w:rFonts w:ascii="NewsGotT" w:hAnsi="NewsGotT"/>
          <w:lang w:val="en-GB"/>
        </w:rPr>
      </w:pPr>
    </w:p>
    <w:p w:rsidR="008C76F7" w:rsidRDefault="008C76F7" w:rsidP="00B67F3E">
      <w:pPr>
        <w:spacing w:line="276" w:lineRule="auto"/>
        <w:ind w:left="720"/>
        <w:jc w:val="both"/>
        <w:rPr>
          <w:rFonts w:ascii="NewsGotT" w:hAnsi="NewsGotT"/>
          <w:lang w:val="en-GB"/>
        </w:rPr>
      </w:pPr>
    </w:p>
    <w:p w:rsidR="008C76F7" w:rsidRPr="00A1011A" w:rsidRDefault="008C76F7" w:rsidP="008C76F7">
      <w:pPr>
        <w:spacing w:before="50"/>
        <w:jc w:val="both"/>
        <w:rPr>
          <w:sz w:val="18"/>
          <w:lang w:val="en-GB"/>
        </w:rPr>
      </w:pPr>
      <w:r w:rsidRPr="00A1011A">
        <w:rPr>
          <w:color w:val="7E7E7E"/>
          <w:w w:val="85"/>
          <w:sz w:val="18"/>
          <w:lang w:val="en-GB"/>
        </w:rPr>
        <w:t>Ethics Council</w:t>
      </w:r>
    </w:p>
    <w:p w:rsidR="008C76F7" w:rsidRDefault="008C76F7" w:rsidP="00B67F3E">
      <w:pPr>
        <w:spacing w:line="276" w:lineRule="auto"/>
        <w:ind w:left="720"/>
        <w:jc w:val="both"/>
        <w:rPr>
          <w:rFonts w:ascii="NewsGotT" w:hAnsi="NewsGotT"/>
          <w:lang w:val="en-GB"/>
        </w:rPr>
      </w:pPr>
    </w:p>
    <w:p w:rsidR="00B67F3E" w:rsidRDefault="00F212A8" w:rsidP="00B67F3E">
      <w:pPr>
        <w:spacing w:line="276" w:lineRule="auto"/>
        <w:ind w:left="720"/>
        <w:jc w:val="both"/>
        <w:rPr>
          <w:rFonts w:ascii="NewsGotT" w:hAnsi="NewsGotT"/>
          <w:lang w:val="en-GB"/>
        </w:rPr>
      </w:pPr>
      <w:r>
        <w:rPr>
          <w:rFonts w:ascii="NewsGotT" w:hAnsi="NewsGotT"/>
          <w:lang w:val="en-GB"/>
        </w:rPr>
        <w:t>environmental preservation</w:t>
      </w:r>
      <w:r w:rsidR="008C555B">
        <w:rPr>
          <w:rFonts w:ascii="NewsGotT" w:hAnsi="NewsGotT"/>
          <w:lang w:val="en-GB"/>
        </w:rPr>
        <w:t>, natural resources, water and soils, technologies, environmental impact and management, law and environment, environmental promotion and education.</w:t>
      </w:r>
    </w:p>
    <w:p w:rsidR="00395F1E" w:rsidRPr="006C5C33" w:rsidRDefault="00395F1E" w:rsidP="00B67F3E">
      <w:pPr>
        <w:spacing w:line="276" w:lineRule="auto"/>
        <w:ind w:left="720"/>
        <w:jc w:val="both"/>
        <w:rPr>
          <w:rFonts w:ascii="NewsGotT" w:hAnsi="NewsGotT"/>
          <w:lang w:val="en-GB"/>
        </w:rPr>
      </w:pPr>
      <w:r>
        <w:rPr>
          <w:rFonts w:ascii="NewsGotT" w:hAnsi="NewsGotT"/>
          <w:lang w:val="en-GB"/>
        </w:rPr>
        <w:t>b</w:t>
      </w:r>
      <w:r w:rsidRPr="006C5C33">
        <w:rPr>
          <w:rFonts w:ascii="NewsGotT" w:hAnsi="NewsGotT"/>
          <w:lang w:val="en-GB"/>
        </w:rPr>
        <w:t xml:space="preserve">) </w:t>
      </w:r>
      <w:r w:rsidR="00574EF0">
        <w:rPr>
          <w:rFonts w:ascii="NewsGotT" w:hAnsi="NewsGotT"/>
          <w:lang w:val="en-GB"/>
        </w:rPr>
        <w:t>T</w:t>
      </w:r>
      <w:r w:rsidRPr="006C5C33">
        <w:rPr>
          <w:rFonts w:ascii="NewsGotT" w:hAnsi="NewsGotT"/>
          <w:lang w:val="en-GB"/>
        </w:rPr>
        <w:t xml:space="preserve">o promote, by the most suitable means, the general principles of ethics and bioethics regarding research in </w:t>
      </w:r>
      <w:r w:rsidR="00FE0D79">
        <w:rPr>
          <w:rFonts w:ascii="NewsGotT" w:hAnsi="NewsGotT"/>
          <w:lang w:val="en-GB"/>
        </w:rPr>
        <w:t xml:space="preserve">environmental </w:t>
      </w:r>
      <w:r w:rsidRPr="006C5C33">
        <w:rPr>
          <w:rFonts w:ascii="NewsGotT" w:hAnsi="NewsGotT"/>
          <w:lang w:val="en-GB"/>
        </w:rPr>
        <w:t>sciences</w:t>
      </w:r>
      <w:r w:rsidR="00FE0D79">
        <w:rPr>
          <w:rFonts w:ascii="NewsGotT" w:hAnsi="NewsGotT"/>
          <w:lang w:val="en-GB"/>
        </w:rPr>
        <w:t xml:space="preserve"> and technologies</w:t>
      </w:r>
      <w:r w:rsidRPr="006C5C33">
        <w:rPr>
          <w:rFonts w:ascii="NewsGotT" w:hAnsi="NewsGotT"/>
          <w:lang w:val="en-GB"/>
        </w:rPr>
        <w:t>, through studies, opinions or other documents, in articulation with CEUMinho;</w:t>
      </w:r>
    </w:p>
    <w:p w:rsidR="00395F1E" w:rsidRDefault="00395F1E" w:rsidP="00B67F3E">
      <w:pPr>
        <w:spacing w:line="276" w:lineRule="auto"/>
        <w:ind w:left="720"/>
        <w:jc w:val="both"/>
        <w:rPr>
          <w:rFonts w:ascii="NewsGotT" w:hAnsi="NewsGotT"/>
          <w:lang w:val="en-GB"/>
        </w:rPr>
      </w:pPr>
      <w:r>
        <w:rPr>
          <w:rFonts w:ascii="NewsGotT" w:hAnsi="NewsGotT"/>
          <w:lang w:val="en-GB"/>
        </w:rPr>
        <w:t>c</w:t>
      </w:r>
      <w:r w:rsidRPr="006C5C33">
        <w:rPr>
          <w:rFonts w:ascii="NewsGotT" w:hAnsi="NewsGotT"/>
          <w:lang w:val="en-GB"/>
        </w:rPr>
        <w:t xml:space="preserve">) </w:t>
      </w:r>
      <w:r w:rsidR="00574EF0">
        <w:rPr>
          <w:rFonts w:ascii="NewsGotT" w:hAnsi="NewsGotT"/>
          <w:lang w:val="en-GB"/>
        </w:rPr>
        <w:t>T</w:t>
      </w:r>
      <w:r w:rsidRPr="006C5C33">
        <w:rPr>
          <w:rFonts w:ascii="NewsGotT" w:hAnsi="NewsGotT"/>
          <w:lang w:val="en-GB"/>
        </w:rPr>
        <w:t>o comment on the protocols</w:t>
      </w:r>
      <w:r w:rsidR="00BD0D25">
        <w:rPr>
          <w:rFonts w:ascii="NewsGotT" w:hAnsi="NewsGotT"/>
          <w:lang w:val="en-GB"/>
        </w:rPr>
        <w:t xml:space="preserve"> for</w:t>
      </w:r>
      <w:r w:rsidRPr="006C5C33">
        <w:rPr>
          <w:rFonts w:ascii="NewsGotT" w:hAnsi="NewsGotT"/>
          <w:lang w:val="en-GB"/>
        </w:rPr>
        <w:t xml:space="preserve"> scientific research which have been submitted to it by CEUMinho and which have been celebrated within the scope of </w:t>
      </w:r>
      <w:r w:rsidR="00EB397E">
        <w:rPr>
          <w:rFonts w:ascii="NewsGotT" w:hAnsi="NewsGotT"/>
          <w:lang w:val="en-GB"/>
        </w:rPr>
        <w:t xml:space="preserve">environmental </w:t>
      </w:r>
      <w:r w:rsidRPr="006C5C33">
        <w:rPr>
          <w:rFonts w:ascii="NewsGotT" w:hAnsi="NewsGotT"/>
          <w:lang w:val="en-GB"/>
        </w:rPr>
        <w:t xml:space="preserve">sciences </w:t>
      </w:r>
      <w:r w:rsidR="00EB397E">
        <w:rPr>
          <w:rFonts w:ascii="NewsGotT" w:hAnsi="NewsGotT"/>
          <w:lang w:val="en-GB"/>
        </w:rPr>
        <w:t xml:space="preserve">and technologies </w:t>
      </w:r>
      <w:r w:rsidRPr="006C5C33">
        <w:rPr>
          <w:rFonts w:ascii="NewsGotT" w:hAnsi="NewsGotT"/>
          <w:lang w:val="en-GB"/>
        </w:rPr>
        <w:t>at UMinho</w:t>
      </w:r>
      <w:r w:rsidR="008A1764">
        <w:rPr>
          <w:rFonts w:ascii="NewsGotT" w:hAnsi="NewsGotT"/>
          <w:lang w:val="en-GB"/>
        </w:rPr>
        <w:t>.</w:t>
      </w:r>
    </w:p>
    <w:p w:rsidR="002F15B1" w:rsidRPr="006C5C33" w:rsidRDefault="002F15B1" w:rsidP="00B67F3E">
      <w:pPr>
        <w:spacing w:line="276" w:lineRule="auto"/>
        <w:ind w:left="720"/>
        <w:jc w:val="both"/>
        <w:rPr>
          <w:rFonts w:ascii="NewsGotT" w:hAnsi="NewsGotT"/>
          <w:lang w:val="en-GB"/>
        </w:rPr>
      </w:pPr>
    </w:p>
    <w:p w:rsidR="00600755" w:rsidRDefault="00600755" w:rsidP="00B67F3E">
      <w:pPr>
        <w:spacing w:line="276" w:lineRule="auto"/>
        <w:jc w:val="both"/>
        <w:rPr>
          <w:rFonts w:ascii="NewsGotT" w:hAnsi="NewsGotT"/>
          <w:lang w:val="en-GB"/>
        </w:rPr>
      </w:pPr>
      <w:r w:rsidRPr="006C5C33">
        <w:rPr>
          <w:rFonts w:ascii="NewsGotT" w:hAnsi="NewsGotT"/>
          <w:lang w:val="en-GB"/>
        </w:rPr>
        <w:t>4.The opinions referred to in the preceding number shall respect and be issued without interfering with the competencies which, according to the law, fall within the scope of competent authorities and/or national or international ethics committees for research.</w:t>
      </w:r>
    </w:p>
    <w:p w:rsidR="002F15B1" w:rsidRPr="006C5C33" w:rsidRDefault="002F15B1" w:rsidP="00B67F3E">
      <w:pPr>
        <w:spacing w:line="276" w:lineRule="auto"/>
        <w:jc w:val="both"/>
        <w:rPr>
          <w:rFonts w:ascii="NewsGotT" w:hAnsi="NewsGotT"/>
          <w:lang w:val="en-GB"/>
        </w:rPr>
      </w:pPr>
    </w:p>
    <w:p w:rsidR="00600755" w:rsidRDefault="00600755" w:rsidP="00B67F3E">
      <w:pPr>
        <w:spacing w:line="276" w:lineRule="auto"/>
        <w:jc w:val="both"/>
        <w:rPr>
          <w:rFonts w:ascii="NewsGotT" w:hAnsi="NewsGotT"/>
          <w:lang w:val="en-GB"/>
        </w:rPr>
      </w:pPr>
      <w:proofErr w:type="gramStart"/>
      <w:r w:rsidRPr="006C5C33">
        <w:rPr>
          <w:rFonts w:ascii="NewsGotT" w:hAnsi="NewsGotT"/>
          <w:lang w:val="en-GB"/>
        </w:rPr>
        <w:t>5.When</w:t>
      </w:r>
      <w:proofErr w:type="gramEnd"/>
      <w:r w:rsidRPr="006C5C33">
        <w:rPr>
          <w:rFonts w:ascii="NewsGotT" w:hAnsi="NewsGotT"/>
          <w:lang w:val="en-GB"/>
        </w:rPr>
        <w:t xml:space="preserve"> deemed necessary, </w:t>
      </w:r>
      <w:r w:rsidR="00211756">
        <w:rPr>
          <w:rFonts w:ascii="NewsGotT" w:hAnsi="NewsGotT"/>
          <w:lang w:val="en-GB"/>
        </w:rPr>
        <w:t>CEICA</w:t>
      </w:r>
      <w:r w:rsidRPr="006C5C33">
        <w:rPr>
          <w:rFonts w:ascii="NewsGotT" w:hAnsi="NewsGotT"/>
          <w:lang w:val="en-GB"/>
        </w:rPr>
        <w:t xml:space="preserve"> may request from third parties all the information considered relevant for the clarification of matters subjected to </w:t>
      </w:r>
      <w:r w:rsidR="00BD0D25">
        <w:rPr>
          <w:rFonts w:ascii="NewsGotT" w:hAnsi="NewsGotT"/>
          <w:lang w:val="en-GB"/>
        </w:rPr>
        <w:t xml:space="preserve">reasoned </w:t>
      </w:r>
      <w:r w:rsidRPr="006C5C33">
        <w:rPr>
          <w:rFonts w:ascii="NewsGotT" w:hAnsi="NewsGotT"/>
          <w:lang w:val="en-GB"/>
        </w:rPr>
        <w:t>opinions.</w:t>
      </w:r>
    </w:p>
    <w:p w:rsidR="002F15B1" w:rsidRPr="006C5C33" w:rsidRDefault="002F15B1" w:rsidP="00B67F3E">
      <w:pPr>
        <w:spacing w:line="276" w:lineRule="auto"/>
        <w:jc w:val="both"/>
        <w:rPr>
          <w:rFonts w:ascii="NewsGotT" w:hAnsi="NewsGotT"/>
          <w:lang w:val="en-GB"/>
        </w:rPr>
      </w:pPr>
    </w:p>
    <w:p w:rsidR="00600755" w:rsidRPr="006C5C33" w:rsidRDefault="00600755" w:rsidP="00B67F3E">
      <w:pPr>
        <w:spacing w:line="276" w:lineRule="auto"/>
        <w:jc w:val="both"/>
        <w:rPr>
          <w:rFonts w:ascii="NewsGotT" w:hAnsi="NewsGotT"/>
          <w:lang w:val="en-GB"/>
        </w:rPr>
      </w:pPr>
      <w:r w:rsidRPr="006C5C33">
        <w:rPr>
          <w:rFonts w:ascii="NewsGotT" w:hAnsi="NewsGotT"/>
          <w:lang w:val="en-GB"/>
        </w:rPr>
        <w:t>6.</w:t>
      </w:r>
      <w:r w:rsidR="00211756">
        <w:rPr>
          <w:rFonts w:ascii="NewsGotT" w:hAnsi="NewsGotT"/>
          <w:lang w:val="en-GB"/>
        </w:rPr>
        <w:t>CEICA</w:t>
      </w:r>
      <w:r w:rsidRPr="006C5C33">
        <w:rPr>
          <w:rFonts w:ascii="NewsGotT" w:hAnsi="NewsGotT"/>
          <w:lang w:val="en-GB"/>
        </w:rPr>
        <w:t xml:space="preserve"> does not provide opinions on issues of legal or disciplinary nature.</w:t>
      </w:r>
    </w:p>
    <w:p w:rsidR="00C038C5" w:rsidRPr="00600755" w:rsidRDefault="00C038C5" w:rsidP="00B67F3E">
      <w:pPr>
        <w:spacing w:line="276" w:lineRule="auto"/>
        <w:rPr>
          <w:sz w:val="26"/>
          <w:lang w:val="en-GB"/>
        </w:rPr>
      </w:pPr>
    </w:p>
    <w:p w:rsidR="00F908F5" w:rsidRPr="00F908F5" w:rsidRDefault="00F908F5" w:rsidP="00F908F5">
      <w:pPr>
        <w:jc w:val="center"/>
        <w:rPr>
          <w:rFonts w:ascii="NewsGotT" w:hAnsi="NewsGotT"/>
          <w:b/>
          <w:lang w:val="en-GB"/>
        </w:rPr>
      </w:pPr>
      <w:r w:rsidRPr="00F908F5">
        <w:rPr>
          <w:rFonts w:ascii="NewsGotT" w:hAnsi="NewsGotT"/>
          <w:b/>
          <w:lang w:val="en-GB"/>
        </w:rPr>
        <w:t>Article 4</w:t>
      </w:r>
    </w:p>
    <w:p w:rsidR="00F908F5" w:rsidRDefault="00F908F5" w:rsidP="00F908F5">
      <w:pPr>
        <w:jc w:val="center"/>
        <w:rPr>
          <w:rFonts w:ascii="NewsGotT" w:hAnsi="NewsGotT"/>
          <w:b/>
          <w:lang w:val="en-GB"/>
        </w:rPr>
      </w:pPr>
      <w:r w:rsidRPr="002F15B1">
        <w:rPr>
          <w:rFonts w:ascii="NewsGotT" w:hAnsi="NewsGotT"/>
          <w:b/>
          <w:lang w:val="en-GB"/>
        </w:rPr>
        <w:t>Opinions and Deadlines</w:t>
      </w:r>
    </w:p>
    <w:p w:rsidR="00B67F3E" w:rsidRPr="002F15B1" w:rsidRDefault="00B67F3E" w:rsidP="00F908F5">
      <w:pPr>
        <w:jc w:val="center"/>
        <w:rPr>
          <w:rFonts w:ascii="NewsGotT" w:hAnsi="NewsGotT"/>
          <w:b/>
          <w:lang w:val="en-GB"/>
        </w:rPr>
      </w:pPr>
    </w:p>
    <w:p w:rsidR="00F908F5" w:rsidRDefault="00F908F5" w:rsidP="00681604">
      <w:pPr>
        <w:spacing w:line="276" w:lineRule="auto"/>
        <w:jc w:val="both"/>
        <w:rPr>
          <w:rFonts w:ascii="NewsGotT" w:hAnsi="NewsGotT"/>
          <w:lang w:val="en-GB"/>
        </w:rPr>
      </w:pPr>
      <w:r w:rsidRPr="006C5C33">
        <w:rPr>
          <w:rFonts w:ascii="NewsGotT" w:hAnsi="NewsGotT"/>
          <w:lang w:val="en-GB"/>
        </w:rPr>
        <w:t xml:space="preserve">1. The requests for an ethical opinion referred to in the previous article should be presented by the </w:t>
      </w:r>
      <w:r w:rsidR="00BD0D25">
        <w:rPr>
          <w:rFonts w:ascii="NewsGotT" w:hAnsi="NewsGotT"/>
          <w:lang w:val="en-GB"/>
        </w:rPr>
        <w:t xml:space="preserve">respective </w:t>
      </w:r>
      <w:r w:rsidRPr="006C5C33">
        <w:rPr>
          <w:rFonts w:ascii="NewsGotT" w:hAnsi="NewsGotT"/>
          <w:lang w:val="en-GB"/>
        </w:rPr>
        <w:t>coordinating researcher(s) following the instructions listed in the guide for the submission of</w:t>
      </w:r>
      <w:r w:rsidRPr="006C5C33">
        <w:rPr>
          <w:rFonts w:ascii="NewsGotT" w:hAnsi="NewsGotT"/>
          <w:color w:val="FF0000"/>
          <w:lang w:val="en-GB"/>
        </w:rPr>
        <w:t xml:space="preserve"> </w:t>
      </w:r>
      <w:r w:rsidRPr="006C5C33">
        <w:rPr>
          <w:rFonts w:ascii="NewsGotT" w:hAnsi="NewsGotT"/>
          <w:lang w:val="en-GB"/>
        </w:rPr>
        <w:t xml:space="preserve">applications to </w:t>
      </w:r>
      <w:r w:rsidR="00211756">
        <w:rPr>
          <w:rFonts w:ascii="NewsGotT" w:hAnsi="NewsGotT"/>
          <w:lang w:val="en-GB"/>
        </w:rPr>
        <w:t>CEICA</w:t>
      </w:r>
      <w:r w:rsidRPr="006C5C33">
        <w:rPr>
          <w:rFonts w:ascii="NewsGotT" w:hAnsi="NewsGotT"/>
          <w:lang w:val="en-GB"/>
        </w:rPr>
        <w:t xml:space="preserve">, which is mentioned in the annex and </w:t>
      </w:r>
      <w:r w:rsidR="00BD0D25">
        <w:rPr>
          <w:rFonts w:ascii="NewsGotT" w:hAnsi="NewsGotT"/>
          <w:lang w:val="en-GB"/>
        </w:rPr>
        <w:t>does form</w:t>
      </w:r>
      <w:r w:rsidRPr="006C5C33">
        <w:rPr>
          <w:rFonts w:ascii="NewsGotT" w:hAnsi="NewsGotT"/>
          <w:lang w:val="en-GB"/>
        </w:rPr>
        <w:t xml:space="preserve"> an integral part of these guidelines.</w:t>
      </w:r>
    </w:p>
    <w:p w:rsidR="00681604" w:rsidRPr="006C5C33" w:rsidRDefault="00681604" w:rsidP="00681604">
      <w:pPr>
        <w:spacing w:line="276" w:lineRule="auto"/>
        <w:jc w:val="both"/>
        <w:rPr>
          <w:rFonts w:ascii="NewsGotT" w:hAnsi="NewsGotT"/>
          <w:lang w:val="en-GB"/>
        </w:rPr>
      </w:pPr>
    </w:p>
    <w:p w:rsidR="00F908F5" w:rsidRDefault="00F908F5" w:rsidP="00681604">
      <w:pPr>
        <w:spacing w:line="276" w:lineRule="auto"/>
        <w:jc w:val="both"/>
        <w:rPr>
          <w:rFonts w:ascii="NewsGotT" w:hAnsi="NewsGotT"/>
          <w:lang w:val="en-GB"/>
        </w:rPr>
      </w:pPr>
      <w:r w:rsidRPr="006C5C33">
        <w:rPr>
          <w:rFonts w:ascii="NewsGotT" w:hAnsi="NewsGotT"/>
          <w:lang w:val="en-GB"/>
        </w:rPr>
        <w:t>2. The submission of requests for opinions i</w:t>
      </w:r>
      <w:r w:rsidR="006352B3">
        <w:rPr>
          <w:rFonts w:ascii="NewsGotT" w:hAnsi="NewsGotT"/>
          <w:lang w:val="en-GB"/>
        </w:rPr>
        <w:t>s open at all times, whereas any</w:t>
      </w:r>
      <w:r w:rsidRPr="006C5C33">
        <w:rPr>
          <w:rFonts w:ascii="NewsGotT" w:hAnsi="NewsGotT"/>
          <w:lang w:val="en-GB"/>
        </w:rPr>
        <w:t xml:space="preserve"> issuance of opinions by </w:t>
      </w:r>
      <w:r w:rsidR="00211756">
        <w:rPr>
          <w:rFonts w:ascii="NewsGotT" w:hAnsi="NewsGotT"/>
          <w:lang w:val="en-GB"/>
        </w:rPr>
        <w:t>CEICA</w:t>
      </w:r>
      <w:r w:rsidRPr="006C5C33">
        <w:rPr>
          <w:rFonts w:ascii="NewsGotT" w:hAnsi="NewsGotT"/>
          <w:lang w:val="en-GB"/>
        </w:rPr>
        <w:t xml:space="preserve"> is regulated by the terms laid down in Article 6(4).</w:t>
      </w:r>
    </w:p>
    <w:p w:rsidR="00681604" w:rsidRPr="006C5C33" w:rsidRDefault="00681604" w:rsidP="00681604">
      <w:pPr>
        <w:spacing w:line="276" w:lineRule="auto"/>
        <w:jc w:val="both"/>
        <w:rPr>
          <w:rFonts w:ascii="NewsGotT" w:hAnsi="NewsGotT"/>
          <w:lang w:val="en-GB"/>
        </w:rPr>
      </w:pPr>
    </w:p>
    <w:p w:rsidR="00F908F5" w:rsidRDefault="00F908F5" w:rsidP="00681604">
      <w:pPr>
        <w:spacing w:line="276" w:lineRule="auto"/>
        <w:jc w:val="both"/>
        <w:rPr>
          <w:rFonts w:ascii="NewsGotT" w:hAnsi="NewsGotT"/>
          <w:lang w:val="en-GB"/>
        </w:rPr>
      </w:pPr>
      <w:r w:rsidRPr="006C5C33">
        <w:rPr>
          <w:rFonts w:ascii="NewsGotT" w:hAnsi="NewsGotT"/>
          <w:lang w:val="en-GB"/>
        </w:rPr>
        <w:t xml:space="preserve">3. The request shall include information about the person responsible for the organic unit/subunit and/or </w:t>
      </w:r>
      <w:r w:rsidR="00E961FA">
        <w:rPr>
          <w:rFonts w:ascii="NewsGotT" w:hAnsi="NewsGotT"/>
          <w:lang w:val="en-GB"/>
        </w:rPr>
        <w:t xml:space="preserve">the </w:t>
      </w:r>
      <w:r w:rsidRPr="006C5C33">
        <w:rPr>
          <w:rFonts w:ascii="NewsGotT" w:hAnsi="NewsGotT"/>
          <w:lang w:val="en-GB"/>
        </w:rPr>
        <w:t>service</w:t>
      </w:r>
      <w:r w:rsidR="00E961FA">
        <w:rPr>
          <w:rFonts w:ascii="NewsGotT" w:hAnsi="NewsGotT"/>
          <w:lang w:val="en-GB"/>
        </w:rPr>
        <w:t xml:space="preserve"> </w:t>
      </w:r>
      <w:r w:rsidRPr="006C5C33">
        <w:rPr>
          <w:rFonts w:ascii="NewsGotT" w:hAnsi="NewsGotT"/>
          <w:lang w:val="en-GB"/>
        </w:rPr>
        <w:t>where the project shall be developed and/or where data shall be collected. It shall also include an opinion about the framework, support and viability of the project within the respective organic structure.</w:t>
      </w:r>
    </w:p>
    <w:p w:rsidR="00681604" w:rsidRPr="006C5C33" w:rsidRDefault="00681604" w:rsidP="00681604">
      <w:pPr>
        <w:spacing w:line="276" w:lineRule="auto"/>
        <w:jc w:val="both"/>
        <w:rPr>
          <w:rFonts w:ascii="NewsGotT" w:hAnsi="NewsGotT"/>
          <w:lang w:val="en-GB"/>
        </w:rPr>
      </w:pPr>
    </w:p>
    <w:p w:rsidR="00F908F5" w:rsidRDefault="00F908F5" w:rsidP="00681604">
      <w:pPr>
        <w:spacing w:line="276" w:lineRule="auto"/>
        <w:jc w:val="both"/>
        <w:rPr>
          <w:rFonts w:ascii="NewsGotT" w:hAnsi="NewsGotT"/>
          <w:lang w:val="en-GB"/>
        </w:rPr>
      </w:pPr>
      <w:r w:rsidRPr="006C5C33">
        <w:rPr>
          <w:rFonts w:ascii="NewsGotT" w:hAnsi="NewsGotT"/>
          <w:lang w:val="en-GB"/>
        </w:rPr>
        <w:t>4. In the case of projects which are part of programmes leading to an academic degree, or projects within the scope of a thesis, dissertation or project/internship, the request shall include an opinion from the scientific supervisor(s).</w:t>
      </w:r>
    </w:p>
    <w:p w:rsidR="00681604" w:rsidRPr="006C5C33" w:rsidRDefault="00681604" w:rsidP="00681604">
      <w:pPr>
        <w:spacing w:line="276" w:lineRule="auto"/>
        <w:jc w:val="both"/>
        <w:rPr>
          <w:rFonts w:ascii="NewsGotT" w:hAnsi="NewsGotT"/>
          <w:lang w:val="en-GB"/>
        </w:rPr>
      </w:pPr>
    </w:p>
    <w:p w:rsidR="00F908F5" w:rsidRDefault="00F908F5" w:rsidP="00681604">
      <w:pPr>
        <w:spacing w:line="276" w:lineRule="auto"/>
        <w:jc w:val="both"/>
        <w:rPr>
          <w:rFonts w:ascii="NewsGotT" w:hAnsi="NewsGotT"/>
          <w:lang w:val="en-GB"/>
        </w:rPr>
      </w:pPr>
      <w:r w:rsidRPr="006C5C33">
        <w:rPr>
          <w:rFonts w:ascii="NewsGotT" w:hAnsi="NewsGotT"/>
          <w:lang w:val="en-GB"/>
        </w:rPr>
        <w:t xml:space="preserve">5. Opinions issued by </w:t>
      </w:r>
      <w:r w:rsidR="00211756">
        <w:rPr>
          <w:rFonts w:ascii="NewsGotT" w:hAnsi="NewsGotT"/>
          <w:lang w:val="en-GB"/>
        </w:rPr>
        <w:t>CEICA</w:t>
      </w:r>
      <w:r w:rsidRPr="006C5C33">
        <w:rPr>
          <w:rFonts w:ascii="NewsGotT" w:hAnsi="NewsGotT"/>
          <w:lang w:val="en-GB"/>
        </w:rPr>
        <w:t xml:space="preserve"> shall be given in written form and do not have a binding character</w:t>
      </w:r>
      <w:r w:rsidR="006352B3">
        <w:rPr>
          <w:rFonts w:ascii="NewsGotT" w:hAnsi="NewsGotT"/>
          <w:lang w:val="en-GB"/>
        </w:rPr>
        <w:t>;</w:t>
      </w:r>
      <w:r w:rsidRPr="006C5C33">
        <w:rPr>
          <w:rFonts w:ascii="NewsGotT" w:hAnsi="NewsGotT"/>
          <w:lang w:val="en-GB"/>
        </w:rPr>
        <w:t xml:space="preserve"> however, this committee reserves the right to communicate issued opinions to the competent authorities.</w:t>
      </w:r>
    </w:p>
    <w:p w:rsidR="00681604" w:rsidRPr="006C5C33" w:rsidRDefault="00681604" w:rsidP="00681604">
      <w:pPr>
        <w:spacing w:line="276" w:lineRule="auto"/>
        <w:jc w:val="both"/>
        <w:rPr>
          <w:rFonts w:ascii="NewsGotT" w:hAnsi="NewsGotT"/>
          <w:lang w:val="en-GB"/>
        </w:rPr>
      </w:pPr>
    </w:p>
    <w:p w:rsidR="00F908F5" w:rsidRDefault="00F908F5" w:rsidP="00681604">
      <w:pPr>
        <w:spacing w:line="276" w:lineRule="auto"/>
        <w:jc w:val="both"/>
        <w:rPr>
          <w:rFonts w:ascii="NewsGotT" w:hAnsi="NewsGotT"/>
          <w:lang w:val="en-GB"/>
        </w:rPr>
      </w:pPr>
      <w:r w:rsidRPr="006C5C33">
        <w:rPr>
          <w:rFonts w:ascii="NewsGotT" w:hAnsi="NewsGotT"/>
          <w:lang w:val="en-GB"/>
        </w:rPr>
        <w:t>6. One or more rapporteurs shall be designated to draw up the opinions regarding the matters in question. External experts might be consulted when necessary.</w:t>
      </w:r>
    </w:p>
    <w:p w:rsidR="00041E0C" w:rsidRDefault="00041E0C" w:rsidP="00681604">
      <w:pPr>
        <w:spacing w:line="276" w:lineRule="auto"/>
        <w:jc w:val="both"/>
        <w:rPr>
          <w:rFonts w:ascii="NewsGotT" w:hAnsi="NewsGotT"/>
          <w:lang w:val="en-GB"/>
        </w:rPr>
      </w:pPr>
    </w:p>
    <w:p w:rsidR="00041E0C" w:rsidRDefault="00041E0C" w:rsidP="00681604">
      <w:pPr>
        <w:spacing w:line="276" w:lineRule="auto"/>
        <w:jc w:val="both"/>
        <w:rPr>
          <w:rFonts w:ascii="NewsGotT" w:hAnsi="NewsGotT"/>
          <w:lang w:val="en-GB"/>
        </w:rPr>
      </w:pPr>
    </w:p>
    <w:p w:rsidR="00041E0C" w:rsidRDefault="00041E0C" w:rsidP="00681604">
      <w:pPr>
        <w:spacing w:line="276" w:lineRule="auto"/>
        <w:jc w:val="both"/>
        <w:rPr>
          <w:rFonts w:ascii="NewsGotT" w:hAnsi="NewsGotT"/>
          <w:lang w:val="en-GB"/>
        </w:rPr>
      </w:pPr>
    </w:p>
    <w:p w:rsidR="00041E0C" w:rsidRPr="00681604" w:rsidRDefault="00041E0C" w:rsidP="00041E0C">
      <w:pPr>
        <w:spacing w:before="50"/>
        <w:jc w:val="both"/>
        <w:rPr>
          <w:sz w:val="18"/>
          <w:lang w:val="en-GB"/>
        </w:rPr>
      </w:pPr>
      <w:r w:rsidRPr="00681604">
        <w:rPr>
          <w:color w:val="7E7E7E"/>
          <w:w w:val="85"/>
          <w:sz w:val="18"/>
          <w:lang w:val="en-GB"/>
        </w:rPr>
        <w:t>Ethics Council</w:t>
      </w:r>
    </w:p>
    <w:p w:rsidR="00681604" w:rsidRPr="006C5C33" w:rsidRDefault="00681604" w:rsidP="00681604">
      <w:pPr>
        <w:spacing w:line="276" w:lineRule="auto"/>
        <w:jc w:val="both"/>
        <w:rPr>
          <w:rFonts w:ascii="NewsGotT" w:hAnsi="NewsGotT"/>
          <w:lang w:val="en-GB"/>
        </w:rPr>
      </w:pPr>
    </w:p>
    <w:p w:rsidR="00F908F5" w:rsidRDefault="00F908F5" w:rsidP="00681604">
      <w:pPr>
        <w:spacing w:line="276" w:lineRule="auto"/>
        <w:jc w:val="both"/>
        <w:rPr>
          <w:rFonts w:ascii="NewsGotT" w:hAnsi="NewsGotT"/>
          <w:lang w:val="en-GB"/>
        </w:rPr>
      </w:pPr>
      <w:r w:rsidRPr="006C5C33">
        <w:rPr>
          <w:rFonts w:ascii="NewsGotT" w:hAnsi="NewsGotT"/>
          <w:lang w:val="en-GB"/>
        </w:rPr>
        <w:t>7. The opinions will be sent by CEUMinho to the requesting entity.</w:t>
      </w:r>
    </w:p>
    <w:p w:rsidR="00681604" w:rsidRDefault="00681604" w:rsidP="00F75246">
      <w:pPr>
        <w:jc w:val="center"/>
        <w:rPr>
          <w:rFonts w:ascii="NewsGotT" w:hAnsi="NewsGotT"/>
          <w:lang w:val="en-GB"/>
        </w:rPr>
      </w:pPr>
    </w:p>
    <w:p w:rsidR="00681604" w:rsidRDefault="00681604" w:rsidP="00F75246">
      <w:pPr>
        <w:jc w:val="center"/>
        <w:rPr>
          <w:rFonts w:ascii="NewsGotT" w:hAnsi="NewsGotT"/>
          <w:lang w:val="en-GB"/>
        </w:rPr>
      </w:pPr>
    </w:p>
    <w:p w:rsidR="00F75246" w:rsidRPr="00681604" w:rsidRDefault="00F75246" w:rsidP="00F75246">
      <w:pPr>
        <w:jc w:val="center"/>
        <w:rPr>
          <w:rFonts w:ascii="NewsGotT" w:hAnsi="NewsGotT"/>
          <w:b/>
          <w:lang w:val="en-GB"/>
        </w:rPr>
      </w:pPr>
      <w:r w:rsidRPr="00681604">
        <w:rPr>
          <w:rFonts w:ascii="NewsGotT" w:hAnsi="NewsGotT"/>
          <w:b/>
          <w:lang w:val="en-GB"/>
        </w:rPr>
        <w:t>Chapter II</w:t>
      </w:r>
    </w:p>
    <w:p w:rsidR="00681604" w:rsidRDefault="00681604" w:rsidP="00F75246">
      <w:pPr>
        <w:jc w:val="center"/>
        <w:rPr>
          <w:rFonts w:ascii="NewsGotT" w:hAnsi="NewsGotT"/>
          <w:b/>
          <w:lang w:val="en-GB"/>
        </w:rPr>
      </w:pPr>
      <w:r>
        <w:rPr>
          <w:rFonts w:ascii="NewsGotT" w:hAnsi="NewsGotT"/>
          <w:b/>
          <w:lang w:val="en-GB"/>
        </w:rPr>
        <w:t>Composition and Functioning</w:t>
      </w:r>
    </w:p>
    <w:p w:rsidR="00681604" w:rsidRDefault="00681604" w:rsidP="00F75246">
      <w:pPr>
        <w:jc w:val="center"/>
        <w:rPr>
          <w:rFonts w:ascii="NewsGotT" w:hAnsi="NewsGotT"/>
          <w:b/>
          <w:lang w:val="en-GB"/>
        </w:rPr>
      </w:pPr>
    </w:p>
    <w:p w:rsidR="00F75246" w:rsidRPr="00F75246" w:rsidRDefault="00F75246" w:rsidP="00F75246">
      <w:pPr>
        <w:jc w:val="center"/>
        <w:rPr>
          <w:rFonts w:ascii="NewsGotT" w:hAnsi="NewsGotT"/>
          <w:b/>
          <w:lang w:val="en-GB"/>
        </w:rPr>
      </w:pPr>
      <w:r w:rsidRPr="00F75246">
        <w:rPr>
          <w:rFonts w:ascii="NewsGotT" w:hAnsi="NewsGotT"/>
          <w:b/>
          <w:lang w:val="en-GB"/>
        </w:rPr>
        <w:t>Article 5</w:t>
      </w:r>
    </w:p>
    <w:p w:rsidR="00F75246" w:rsidRDefault="00F75246" w:rsidP="00F75246">
      <w:pPr>
        <w:jc w:val="center"/>
        <w:rPr>
          <w:rFonts w:ascii="NewsGotT" w:hAnsi="NewsGotT"/>
          <w:b/>
          <w:lang w:val="en-GB"/>
        </w:rPr>
      </w:pPr>
      <w:r w:rsidRPr="00681604">
        <w:rPr>
          <w:rFonts w:ascii="NewsGotT" w:hAnsi="NewsGotT"/>
          <w:b/>
          <w:lang w:val="en-GB"/>
        </w:rPr>
        <w:t>Composition of the Committee and Term of Office of its Members</w:t>
      </w:r>
    </w:p>
    <w:p w:rsidR="00681604" w:rsidRPr="00681604" w:rsidRDefault="00681604" w:rsidP="00F75246">
      <w:pPr>
        <w:jc w:val="center"/>
        <w:rPr>
          <w:rFonts w:ascii="NewsGotT" w:hAnsi="NewsGotT"/>
          <w:b/>
          <w:lang w:val="en-GB"/>
        </w:rPr>
      </w:pPr>
    </w:p>
    <w:p w:rsidR="00F75246" w:rsidRDefault="00F75246" w:rsidP="00681604">
      <w:pPr>
        <w:spacing w:line="276" w:lineRule="auto"/>
        <w:jc w:val="both"/>
        <w:rPr>
          <w:rFonts w:ascii="NewsGotT" w:hAnsi="NewsGotT"/>
          <w:lang w:val="en-GB"/>
        </w:rPr>
      </w:pPr>
      <w:r w:rsidRPr="006C5C33">
        <w:rPr>
          <w:rFonts w:ascii="NewsGotT" w:hAnsi="NewsGotT"/>
          <w:lang w:val="en-GB"/>
        </w:rPr>
        <w:t>1.</w:t>
      </w:r>
      <w:r w:rsidR="00211756">
        <w:rPr>
          <w:rFonts w:ascii="NewsGotT" w:hAnsi="NewsGotT"/>
          <w:lang w:val="en-GB"/>
        </w:rPr>
        <w:t>CEICA</w:t>
      </w:r>
      <w:r w:rsidRPr="006C5C33">
        <w:rPr>
          <w:rFonts w:ascii="NewsGotT" w:hAnsi="NewsGotT"/>
          <w:lang w:val="en-GB"/>
        </w:rPr>
        <w:t xml:space="preserve"> has a multidisciplinary composition and is made up of five members appointed by CEUMinho.</w:t>
      </w:r>
    </w:p>
    <w:p w:rsidR="00681604" w:rsidRPr="006C5C33" w:rsidRDefault="00681604" w:rsidP="00681604">
      <w:pPr>
        <w:spacing w:line="276" w:lineRule="auto"/>
        <w:jc w:val="both"/>
        <w:rPr>
          <w:rFonts w:ascii="NewsGotT" w:hAnsi="NewsGotT"/>
          <w:lang w:val="en-GB"/>
        </w:rPr>
      </w:pPr>
    </w:p>
    <w:p w:rsidR="00F75246" w:rsidRDefault="00F75246" w:rsidP="00681604">
      <w:pPr>
        <w:spacing w:line="276" w:lineRule="auto"/>
        <w:jc w:val="both"/>
        <w:rPr>
          <w:rFonts w:ascii="NewsGotT" w:hAnsi="NewsGotT"/>
          <w:lang w:val="en-GB"/>
        </w:rPr>
      </w:pPr>
      <w:r w:rsidRPr="006C5C33">
        <w:rPr>
          <w:rFonts w:ascii="NewsGotT" w:hAnsi="NewsGotT"/>
          <w:lang w:val="en-GB"/>
        </w:rPr>
        <w:t xml:space="preserve">2.The Chairperson of </w:t>
      </w:r>
      <w:r w:rsidR="00211756">
        <w:rPr>
          <w:rFonts w:ascii="NewsGotT" w:hAnsi="NewsGotT"/>
          <w:lang w:val="en-GB"/>
        </w:rPr>
        <w:t>CEICA</w:t>
      </w:r>
      <w:r w:rsidRPr="006C5C33">
        <w:rPr>
          <w:rFonts w:ascii="NewsGotT" w:hAnsi="NewsGotT"/>
          <w:lang w:val="en-GB"/>
        </w:rPr>
        <w:t xml:space="preserve"> is a member of CEUMinho, appointed by this Council upon proposal of its Chairperson.</w:t>
      </w:r>
    </w:p>
    <w:p w:rsidR="00681604" w:rsidRPr="006C5C33" w:rsidRDefault="00681604" w:rsidP="00681604">
      <w:pPr>
        <w:spacing w:line="276" w:lineRule="auto"/>
        <w:jc w:val="both"/>
        <w:rPr>
          <w:rFonts w:ascii="NewsGotT" w:hAnsi="NewsGotT"/>
          <w:lang w:val="en-GB"/>
        </w:rPr>
      </w:pPr>
    </w:p>
    <w:p w:rsidR="00F75246" w:rsidRDefault="00F75246" w:rsidP="00681604">
      <w:pPr>
        <w:spacing w:line="276" w:lineRule="auto"/>
        <w:jc w:val="both"/>
        <w:rPr>
          <w:rFonts w:ascii="NewsGotT" w:hAnsi="NewsGotT"/>
          <w:lang w:val="en-GB"/>
        </w:rPr>
      </w:pPr>
      <w:proofErr w:type="gramStart"/>
      <w:r w:rsidRPr="006C5C33">
        <w:rPr>
          <w:rFonts w:ascii="NewsGotT" w:hAnsi="NewsGotT"/>
          <w:lang w:val="en-GB"/>
        </w:rPr>
        <w:t>3.</w:t>
      </w:r>
      <w:r w:rsidR="00211756">
        <w:rPr>
          <w:rFonts w:ascii="NewsGotT" w:hAnsi="NewsGotT"/>
          <w:lang w:val="en-GB"/>
        </w:rPr>
        <w:t>CEICA</w:t>
      </w:r>
      <w:r w:rsidRPr="006C5C33">
        <w:rPr>
          <w:rFonts w:ascii="NewsGotT" w:hAnsi="NewsGotT"/>
          <w:lang w:val="en-GB"/>
        </w:rPr>
        <w:t>’s</w:t>
      </w:r>
      <w:proofErr w:type="gramEnd"/>
      <w:r w:rsidRPr="006C5C33">
        <w:rPr>
          <w:rFonts w:ascii="NewsGotT" w:hAnsi="NewsGotT"/>
          <w:lang w:val="en-GB"/>
        </w:rPr>
        <w:t xml:space="preserve"> </w:t>
      </w:r>
      <w:bookmarkStart w:id="1" w:name="_Hlk7688847"/>
      <w:r w:rsidRPr="006C5C33">
        <w:rPr>
          <w:rFonts w:ascii="NewsGotT" w:hAnsi="NewsGotT"/>
          <w:lang w:val="en-GB"/>
        </w:rPr>
        <w:t xml:space="preserve">Chairperson </w:t>
      </w:r>
      <w:r w:rsidR="006352B3">
        <w:rPr>
          <w:rFonts w:ascii="NewsGotT" w:hAnsi="NewsGotT"/>
          <w:lang w:val="en-GB"/>
        </w:rPr>
        <w:t>shall appoint</w:t>
      </w:r>
      <w:r w:rsidRPr="006C5C33">
        <w:rPr>
          <w:rFonts w:ascii="NewsGotT" w:hAnsi="NewsGotT"/>
          <w:lang w:val="en-GB"/>
        </w:rPr>
        <w:t xml:space="preserve"> a Vice-Chairperson from the members of the Committee, to assist him/her in performing his/her duties and to replace him/her when absent or impeded.</w:t>
      </w:r>
    </w:p>
    <w:p w:rsidR="00681604" w:rsidRPr="006C5C33" w:rsidRDefault="00681604" w:rsidP="00681604">
      <w:pPr>
        <w:spacing w:line="276" w:lineRule="auto"/>
        <w:jc w:val="both"/>
        <w:rPr>
          <w:rFonts w:ascii="NewsGotT" w:hAnsi="NewsGotT"/>
          <w:lang w:val="en-GB"/>
        </w:rPr>
      </w:pPr>
    </w:p>
    <w:bookmarkEnd w:id="1"/>
    <w:p w:rsidR="00F75246" w:rsidRDefault="00F75246" w:rsidP="00681604">
      <w:pPr>
        <w:spacing w:line="276" w:lineRule="auto"/>
        <w:jc w:val="both"/>
        <w:rPr>
          <w:rFonts w:ascii="NewsGotT" w:hAnsi="NewsGotT"/>
          <w:lang w:val="en-GB"/>
        </w:rPr>
      </w:pPr>
      <w:proofErr w:type="gramStart"/>
      <w:r w:rsidRPr="006C5C33">
        <w:rPr>
          <w:rFonts w:ascii="NewsGotT" w:hAnsi="NewsGotT"/>
          <w:lang w:val="en-GB"/>
        </w:rPr>
        <w:t>4.The</w:t>
      </w:r>
      <w:proofErr w:type="gramEnd"/>
      <w:r w:rsidRPr="006C5C33">
        <w:rPr>
          <w:rFonts w:ascii="NewsGotT" w:hAnsi="NewsGotT"/>
          <w:lang w:val="en-GB"/>
        </w:rPr>
        <w:t xml:space="preserve"> term of office of the Chairperson of </w:t>
      </w:r>
      <w:r w:rsidR="00211756">
        <w:rPr>
          <w:rFonts w:ascii="NewsGotT" w:hAnsi="NewsGotT"/>
          <w:lang w:val="en-GB"/>
        </w:rPr>
        <w:t>CEICA</w:t>
      </w:r>
      <w:r w:rsidR="006352B3">
        <w:rPr>
          <w:rFonts w:ascii="NewsGotT" w:hAnsi="NewsGotT"/>
          <w:lang w:val="en-GB"/>
        </w:rPr>
        <w:t xml:space="preserve"> and the remaining members coincides </w:t>
      </w:r>
      <w:r w:rsidRPr="006C5C33">
        <w:rPr>
          <w:rFonts w:ascii="NewsGotT" w:hAnsi="NewsGotT"/>
          <w:lang w:val="en-GB"/>
        </w:rPr>
        <w:t>with the term of office of CEUMinho.</w:t>
      </w:r>
    </w:p>
    <w:p w:rsidR="00681604" w:rsidRPr="006C5C33" w:rsidRDefault="00681604" w:rsidP="00681604">
      <w:pPr>
        <w:spacing w:line="276" w:lineRule="auto"/>
        <w:jc w:val="both"/>
        <w:rPr>
          <w:rFonts w:ascii="NewsGotT" w:hAnsi="NewsGotT"/>
          <w:lang w:val="en-GB"/>
        </w:rPr>
      </w:pPr>
    </w:p>
    <w:p w:rsidR="00F75246" w:rsidRPr="006C5C33" w:rsidRDefault="00F75246" w:rsidP="00681604">
      <w:pPr>
        <w:spacing w:line="276" w:lineRule="auto"/>
        <w:jc w:val="both"/>
        <w:rPr>
          <w:rFonts w:ascii="NewsGotT" w:hAnsi="NewsGotT"/>
          <w:lang w:val="en-GB"/>
        </w:rPr>
      </w:pPr>
      <w:proofErr w:type="gramStart"/>
      <w:r w:rsidRPr="006C5C33">
        <w:rPr>
          <w:rFonts w:ascii="NewsGotT" w:hAnsi="NewsGotT"/>
          <w:lang w:val="en-GB"/>
        </w:rPr>
        <w:t>5.</w:t>
      </w:r>
      <w:bookmarkStart w:id="2" w:name="_Hlk7688928"/>
      <w:r w:rsidRPr="006C5C33">
        <w:rPr>
          <w:rFonts w:ascii="NewsGotT" w:hAnsi="NewsGotT"/>
          <w:lang w:val="en-GB"/>
        </w:rPr>
        <w:t>The</w:t>
      </w:r>
      <w:proofErr w:type="gramEnd"/>
      <w:r w:rsidRPr="006C5C33">
        <w:rPr>
          <w:rFonts w:ascii="NewsGotT" w:hAnsi="NewsGotT"/>
          <w:lang w:val="en-GB"/>
        </w:rPr>
        <w:t xml:space="preserve"> duties of the members of </w:t>
      </w:r>
      <w:r w:rsidR="00211756">
        <w:rPr>
          <w:rFonts w:ascii="NewsGotT" w:hAnsi="NewsGotT"/>
          <w:lang w:val="en-GB"/>
        </w:rPr>
        <w:t>CEICA</w:t>
      </w:r>
      <w:r w:rsidRPr="006C5C33">
        <w:rPr>
          <w:rFonts w:ascii="NewsGotT" w:hAnsi="NewsGotT"/>
          <w:lang w:val="en-GB"/>
        </w:rPr>
        <w:t xml:space="preserve"> </w:t>
      </w:r>
      <w:r w:rsidR="006352B3">
        <w:rPr>
          <w:rFonts w:ascii="NewsGotT" w:hAnsi="NewsGotT"/>
          <w:lang w:val="en-GB"/>
        </w:rPr>
        <w:t xml:space="preserve">shall </w:t>
      </w:r>
      <w:r w:rsidRPr="006C5C33">
        <w:rPr>
          <w:rFonts w:ascii="NewsGotT" w:hAnsi="NewsGotT"/>
          <w:lang w:val="en-GB"/>
        </w:rPr>
        <w:t>cease on the following conditions</w:t>
      </w:r>
      <w:bookmarkEnd w:id="2"/>
      <w:r w:rsidRPr="006C5C33">
        <w:rPr>
          <w:rFonts w:ascii="NewsGotT" w:hAnsi="NewsGotT"/>
          <w:lang w:val="en-GB"/>
        </w:rPr>
        <w:t>:</w:t>
      </w:r>
    </w:p>
    <w:p w:rsidR="00F75246" w:rsidRPr="006C5C33" w:rsidRDefault="00F75246" w:rsidP="00681604">
      <w:pPr>
        <w:spacing w:line="276" w:lineRule="auto"/>
        <w:ind w:left="720"/>
        <w:jc w:val="both"/>
        <w:rPr>
          <w:rFonts w:ascii="NewsGotT" w:hAnsi="NewsGotT"/>
          <w:lang w:val="en-GB"/>
        </w:rPr>
      </w:pPr>
      <w:r w:rsidRPr="006C5C33">
        <w:rPr>
          <w:rFonts w:ascii="NewsGotT" w:hAnsi="NewsGotT"/>
          <w:lang w:val="en-GB"/>
        </w:rPr>
        <w:t>a) At the term of office;</w:t>
      </w:r>
    </w:p>
    <w:p w:rsidR="00F75246" w:rsidRPr="006C5C33" w:rsidRDefault="00F75246" w:rsidP="00681604">
      <w:pPr>
        <w:spacing w:line="276" w:lineRule="auto"/>
        <w:ind w:left="720"/>
        <w:jc w:val="both"/>
        <w:rPr>
          <w:rFonts w:ascii="NewsGotT" w:hAnsi="NewsGotT"/>
          <w:lang w:val="en-GB"/>
        </w:rPr>
      </w:pPr>
      <w:r w:rsidRPr="006C5C33">
        <w:rPr>
          <w:rFonts w:ascii="NewsGotT" w:hAnsi="NewsGotT"/>
          <w:lang w:val="en-GB"/>
        </w:rPr>
        <w:t>b)</w:t>
      </w:r>
      <w:r>
        <w:rPr>
          <w:rFonts w:ascii="NewsGotT" w:hAnsi="NewsGotT"/>
          <w:lang w:val="en-GB"/>
        </w:rPr>
        <w:t xml:space="preserve"> </w:t>
      </w:r>
      <w:r w:rsidRPr="006C5C33">
        <w:rPr>
          <w:rFonts w:ascii="NewsGotT" w:hAnsi="NewsGotT"/>
          <w:lang w:val="en-GB"/>
        </w:rPr>
        <w:t xml:space="preserve">When taking office in another position or function, incompatible with the performance of their duties as members of </w:t>
      </w:r>
      <w:r w:rsidR="00211756">
        <w:rPr>
          <w:rFonts w:ascii="NewsGotT" w:hAnsi="NewsGotT"/>
          <w:lang w:val="en-GB"/>
        </w:rPr>
        <w:t>CEICA</w:t>
      </w:r>
      <w:r w:rsidRPr="006C5C33">
        <w:rPr>
          <w:rFonts w:ascii="NewsGotT" w:hAnsi="NewsGotT"/>
          <w:lang w:val="en-GB"/>
        </w:rPr>
        <w:t>, of which the Committee and CEUMinho shall be given notice;</w:t>
      </w:r>
    </w:p>
    <w:p w:rsidR="00F75246" w:rsidRPr="006C5C33" w:rsidRDefault="00F75246" w:rsidP="00681604">
      <w:pPr>
        <w:spacing w:line="276" w:lineRule="auto"/>
        <w:ind w:left="720"/>
        <w:jc w:val="both"/>
        <w:rPr>
          <w:rFonts w:ascii="NewsGotT" w:hAnsi="NewsGotT"/>
          <w:lang w:val="en-GB"/>
        </w:rPr>
      </w:pPr>
      <w:r w:rsidRPr="006C5C33">
        <w:rPr>
          <w:rFonts w:ascii="NewsGotT" w:hAnsi="NewsGotT"/>
          <w:lang w:val="en-GB"/>
        </w:rPr>
        <w:t xml:space="preserve">c) When a member of </w:t>
      </w:r>
      <w:r w:rsidR="00211756">
        <w:rPr>
          <w:rFonts w:ascii="NewsGotT" w:hAnsi="NewsGotT"/>
          <w:lang w:val="en-GB"/>
        </w:rPr>
        <w:t>CEICA</w:t>
      </w:r>
      <w:r w:rsidRPr="006C5C33">
        <w:rPr>
          <w:rFonts w:ascii="NewsGotT" w:hAnsi="NewsGotT"/>
          <w:lang w:val="en-GB"/>
        </w:rPr>
        <w:t xml:space="preserve"> presents a justified renounce by means of a written notice, addressed to the Chairperson of CEUMinho, of which the Committee shall be given notice;</w:t>
      </w:r>
    </w:p>
    <w:p w:rsidR="00F75246" w:rsidRDefault="00F75246" w:rsidP="00681604">
      <w:pPr>
        <w:spacing w:line="276" w:lineRule="auto"/>
        <w:ind w:left="720"/>
        <w:jc w:val="both"/>
        <w:rPr>
          <w:rFonts w:ascii="NewsGotT" w:hAnsi="NewsGotT"/>
          <w:lang w:val="en-GB"/>
        </w:rPr>
      </w:pPr>
      <w:r w:rsidRPr="006C5C33">
        <w:rPr>
          <w:rFonts w:ascii="NewsGotT" w:hAnsi="NewsGotT"/>
          <w:lang w:val="en-GB"/>
        </w:rPr>
        <w:t xml:space="preserve">d) By decision of CEUMinho, on the grounds of non-compliance with the duties as member of </w:t>
      </w:r>
      <w:r w:rsidR="00211756">
        <w:rPr>
          <w:rFonts w:ascii="NewsGotT" w:hAnsi="NewsGotT"/>
          <w:lang w:val="en-GB"/>
        </w:rPr>
        <w:t>CEICA</w:t>
      </w:r>
      <w:r w:rsidRPr="006C5C33">
        <w:rPr>
          <w:rFonts w:ascii="NewsGotT" w:hAnsi="NewsGotT"/>
          <w:lang w:val="en-GB"/>
        </w:rPr>
        <w:t xml:space="preserve"> and after consulting the Committee.</w:t>
      </w:r>
    </w:p>
    <w:p w:rsidR="00681604" w:rsidRPr="006C5C33" w:rsidRDefault="00681604" w:rsidP="00681604">
      <w:pPr>
        <w:spacing w:line="276" w:lineRule="auto"/>
        <w:ind w:left="720"/>
        <w:jc w:val="both"/>
        <w:rPr>
          <w:rFonts w:ascii="NewsGotT" w:hAnsi="NewsGotT"/>
          <w:lang w:val="en-GB"/>
        </w:rPr>
      </w:pPr>
    </w:p>
    <w:p w:rsidR="00F75246" w:rsidRDefault="00F75246" w:rsidP="00681604">
      <w:pPr>
        <w:spacing w:line="276" w:lineRule="auto"/>
        <w:jc w:val="both"/>
        <w:rPr>
          <w:rFonts w:ascii="NewsGotT" w:hAnsi="NewsGotT"/>
          <w:lang w:val="en-GB"/>
        </w:rPr>
      </w:pPr>
      <w:proofErr w:type="gramStart"/>
      <w:r w:rsidRPr="006C5C33">
        <w:rPr>
          <w:rFonts w:ascii="NewsGotT" w:hAnsi="NewsGotT"/>
          <w:lang w:val="en-GB"/>
        </w:rPr>
        <w:t>6.</w:t>
      </w:r>
      <w:r w:rsidR="00211756">
        <w:rPr>
          <w:rFonts w:ascii="NewsGotT" w:hAnsi="NewsGotT"/>
          <w:lang w:val="en-GB"/>
        </w:rPr>
        <w:t>CEICA</w:t>
      </w:r>
      <w:proofErr w:type="gramEnd"/>
      <w:r w:rsidRPr="006C5C33">
        <w:rPr>
          <w:rFonts w:ascii="NewsGotT" w:hAnsi="NewsGotT"/>
          <w:lang w:val="en-GB"/>
        </w:rPr>
        <w:t xml:space="preserve"> members </w:t>
      </w:r>
      <w:r w:rsidR="006352B3">
        <w:rPr>
          <w:rFonts w:ascii="NewsGotT" w:hAnsi="NewsGotT"/>
          <w:lang w:val="en-GB"/>
        </w:rPr>
        <w:t xml:space="preserve">shall </w:t>
      </w:r>
      <w:r w:rsidRPr="006C5C33">
        <w:rPr>
          <w:rFonts w:ascii="NewsGotT" w:hAnsi="NewsGotT"/>
          <w:lang w:val="en-GB"/>
        </w:rPr>
        <w:t>remain in office until they are replaced, except for the cause of cession foreseen in paragraph b) of the preceding number.</w:t>
      </w:r>
    </w:p>
    <w:p w:rsidR="00681604" w:rsidRPr="006C5C33" w:rsidRDefault="00681604" w:rsidP="00681604">
      <w:pPr>
        <w:spacing w:line="276" w:lineRule="auto"/>
        <w:jc w:val="both"/>
        <w:rPr>
          <w:rFonts w:ascii="NewsGotT" w:hAnsi="NewsGotT"/>
          <w:lang w:val="en-GB"/>
        </w:rPr>
      </w:pPr>
    </w:p>
    <w:p w:rsidR="00F75246" w:rsidRDefault="00F75246" w:rsidP="00681604">
      <w:pPr>
        <w:spacing w:line="276" w:lineRule="auto"/>
        <w:jc w:val="both"/>
        <w:rPr>
          <w:rFonts w:ascii="NewsGotT" w:hAnsi="NewsGotT"/>
          <w:lang w:val="en-GB"/>
        </w:rPr>
      </w:pPr>
      <w:r w:rsidRPr="006C5C33">
        <w:rPr>
          <w:rFonts w:ascii="NewsGotT" w:hAnsi="NewsGotT"/>
          <w:lang w:val="en-GB"/>
        </w:rPr>
        <w:t xml:space="preserve">7.Whenever deemed necessary in view of the composition and type of issues to be addressed, </w:t>
      </w:r>
      <w:r w:rsidR="00211756">
        <w:rPr>
          <w:rFonts w:ascii="NewsGotT" w:hAnsi="NewsGotT"/>
          <w:lang w:val="en-GB"/>
        </w:rPr>
        <w:t>CEICA</w:t>
      </w:r>
      <w:r w:rsidRPr="006C5C33">
        <w:rPr>
          <w:rFonts w:ascii="NewsGotT" w:hAnsi="NewsGotT"/>
          <w:lang w:val="en-GB"/>
        </w:rPr>
        <w:t xml:space="preserve"> may request the collaboration of third-parties as member guests without voting right.</w:t>
      </w:r>
    </w:p>
    <w:p w:rsidR="00681604" w:rsidRPr="006C5C33" w:rsidRDefault="00681604" w:rsidP="00681604">
      <w:pPr>
        <w:spacing w:line="276" w:lineRule="auto"/>
        <w:jc w:val="both"/>
        <w:rPr>
          <w:rFonts w:ascii="NewsGotT" w:hAnsi="NewsGotT"/>
          <w:lang w:val="en-GB"/>
        </w:rPr>
      </w:pPr>
    </w:p>
    <w:p w:rsidR="00C038C5" w:rsidRPr="00535090" w:rsidRDefault="00F75246" w:rsidP="00203090">
      <w:pPr>
        <w:spacing w:line="276" w:lineRule="auto"/>
        <w:jc w:val="both"/>
        <w:rPr>
          <w:sz w:val="18"/>
          <w:lang w:val="en-GB"/>
        </w:rPr>
      </w:pPr>
      <w:r w:rsidRPr="006C5C33">
        <w:rPr>
          <w:rFonts w:ascii="NewsGotT" w:hAnsi="NewsGotT"/>
          <w:lang w:val="en-GB"/>
        </w:rPr>
        <w:t>8.</w:t>
      </w:r>
      <w:bookmarkStart w:id="3" w:name="_Hlk7740187"/>
      <w:r w:rsidR="00211756">
        <w:rPr>
          <w:rFonts w:ascii="NewsGotT" w:hAnsi="NewsGotT"/>
          <w:lang w:val="en-GB"/>
        </w:rPr>
        <w:t>CEICA</w:t>
      </w:r>
      <w:r w:rsidRPr="006C5C33">
        <w:rPr>
          <w:rFonts w:ascii="NewsGotT" w:hAnsi="NewsGotT"/>
          <w:lang w:val="en-GB"/>
        </w:rPr>
        <w:t xml:space="preserve"> members do not receive any remuneration for their activity, except for the reimbursement of expenses in accommodation and transport by UMinho, according to the law</w:t>
      </w:r>
      <w:bookmarkEnd w:id="3"/>
      <w:r w:rsidR="00681604">
        <w:rPr>
          <w:rFonts w:ascii="NewsGotT" w:hAnsi="NewsGotT"/>
          <w:lang w:val="en-GB"/>
        </w:rPr>
        <w:t>.</w:t>
      </w:r>
    </w:p>
    <w:p w:rsidR="00C038C5" w:rsidRPr="00535090" w:rsidRDefault="00C038C5" w:rsidP="008361AF">
      <w:pPr>
        <w:rPr>
          <w:sz w:val="24"/>
          <w:lang w:val="en-GB"/>
        </w:rPr>
      </w:pPr>
    </w:p>
    <w:p w:rsidR="00887CA5" w:rsidRPr="00887CA5" w:rsidRDefault="00887CA5" w:rsidP="00535090">
      <w:pPr>
        <w:ind w:left="720"/>
        <w:jc w:val="center"/>
        <w:rPr>
          <w:rFonts w:ascii="NewsGotT" w:hAnsi="NewsGotT"/>
          <w:b/>
          <w:lang w:val="en-GB"/>
        </w:rPr>
      </w:pPr>
      <w:r w:rsidRPr="00887CA5">
        <w:rPr>
          <w:rFonts w:ascii="NewsGotT" w:hAnsi="NewsGotT"/>
          <w:b/>
          <w:lang w:val="en-GB"/>
        </w:rPr>
        <w:lastRenderedPageBreak/>
        <w:t>Article 6</w:t>
      </w:r>
    </w:p>
    <w:p w:rsidR="00535090" w:rsidRDefault="00887CA5" w:rsidP="00535090">
      <w:pPr>
        <w:ind w:left="567"/>
        <w:jc w:val="center"/>
        <w:rPr>
          <w:rFonts w:ascii="NewsGotT" w:hAnsi="NewsGotT"/>
          <w:b/>
          <w:lang w:val="en-GB"/>
        </w:rPr>
      </w:pPr>
      <w:r w:rsidRPr="00681604">
        <w:rPr>
          <w:rFonts w:ascii="NewsGotT" w:hAnsi="NewsGotT"/>
          <w:b/>
          <w:lang w:val="en-GB"/>
        </w:rPr>
        <w:t>Functioning</w:t>
      </w:r>
    </w:p>
    <w:p w:rsidR="00681604" w:rsidRPr="00681604" w:rsidRDefault="00681604" w:rsidP="00535090">
      <w:pPr>
        <w:ind w:left="567"/>
        <w:jc w:val="center"/>
        <w:rPr>
          <w:rFonts w:ascii="NewsGotT" w:hAnsi="NewsGotT"/>
          <w:b/>
          <w:lang w:val="en-GB"/>
        </w:rPr>
      </w:pPr>
    </w:p>
    <w:p w:rsidR="00681604" w:rsidRDefault="002B05ED" w:rsidP="00203090">
      <w:pPr>
        <w:spacing w:line="276" w:lineRule="auto"/>
        <w:jc w:val="both"/>
        <w:rPr>
          <w:rFonts w:ascii="NewsGotT" w:hAnsi="NewsGotT"/>
          <w:lang w:val="en-GB"/>
        </w:rPr>
      </w:pPr>
      <w:r w:rsidRPr="006C5C33">
        <w:rPr>
          <w:rFonts w:ascii="NewsGotT" w:hAnsi="NewsGotT"/>
          <w:lang w:val="en-GB"/>
        </w:rPr>
        <w:t>1.</w:t>
      </w:r>
      <w:r w:rsidR="00211756">
        <w:rPr>
          <w:rFonts w:ascii="NewsGotT" w:hAnsi="NewsGotT"/>
          <w:lang w:val="en-GB"/>
        </w:rPr>
        <w:t>CEICA</w:t>
      </w:r>
      <w:r w:rsidRPr="006C5C33">
        <w:rPr>
          <w:rFonts w:ascii="NewsGotT" w:hAnsi="NewsGotT"/>
          <w:lang w:val="en-GB"/>
        </w:rPr>
        <w:t xml:space="preserve"> functions in ordinary meetings, presided over by its Chairperson or Vice-Chairperson, as foreseen in the cases under paragraph 3 of the previous article, of which one of its members shall produce a minute.</w:t>
      </w:r>
    </w:p>
    <w:p w:rsidR="00026153" w:rsidRDefault="00026153" w:rsidP="00203090">
      <w:pPr>
        <w:spacing w:line="276" w:lineRule="auto"/>
        <w:jc w:val="both"/>
        <w:rPr>
          <w:rFonts w:ascii="NewsGotT" w:hAnsi="NewsGotT"/>
          <w:lang w:val="en-GB"/>
        </w:rPr>
      </w:pPr>
    </w:p>
    <w:p w:rsidR="00026153" w:rsidRDefault="00026153" w:rsidP="00203090">
      <w:pPr>
        <w:spacing w:line="276" w:lineRule="auto"/>
        <w:jc w:val="both"/>
        <w:rPr>
          <w:rFonts w:ascii="NewsGotT" w:hAnsi="NewsGotT"/>
          <w:lang w:val="en-GB"/>
        </w:rPr>
      </w:pPr>
    </w:p>
    <w:p w:rsidR="00026153" w:rsidRPr="00681604" w:rsidRDefault="00026153" w:rsidP="00026153">
      <w:pPr>
        <w:spacing w:before="50"/>
        <w:jc w:val="both"/>
        <w:rPr>
          <w:sz w:val="18"/>
          <w:lang w:val="en-GB"/>
        </w:rPr>
      </w:pPr>
      <w:r w:rsidRPr="00681604">
        <w:rPr>
          <w:color w:val="7E7E7E"/>
          <w:w w:val="85"/>
          <w:sz w:val="18"/>
          <w:lang w:val="en-GB"/>
        </w:rPr>
        <w:t>Ethics Council</w:t>
      </w:r>
    </w:p>
    <w:p w:rsidR="00203090" w:rsidRPr="006C5C33" w:rsidRDefault="00203090" w:rsidP="00203090">
      <w:pPr>
        <w:spacing w:line="276" w:lineRule="auto"/>
        <w:jc w:val="both"/>
        <w:rPr>
          <w:rFonts w:ascii="NewsGotT" w:hAnsi="NewsGotT"/>
          <w:lang w:val="en-GB"/>
        </w:rPr>
      </w:pPr>
    </w:p>
    <w:p w:rsidR="00203090" w:rsidRDefault="002B05ED" w:rsidP="00681604">
      <w:pPr>
        <w:spacing w:line="276" w:lineRule="auto"/>
        <w:jc w:val="both"/>
        <w:rPr>
          <w:rFonts w:ascii="NewsGotT" w:hAnsi="NewsGotT"/>
          <w:lang w:val="en-GB"/>
        </w:rPr>
      </w:pPr>
      <w:r w:rsidRPr="006C5C33">
        <w:rPr>
          <w:rFonts w:ascii="NewsGotT" w:hAnsi="NewsGotT"/>
          <w:lang w:val="en-GB"/>
        </w:rPr>
        <w:t xml:space="preserve">2. </w:t>
      </w:r>
      <w:r w:rsidR="00211756">
        <w:rPr>
          <w:rFonts w:ascii="NewsGotT" w:hAnsi="NewsGotT"/>
          <w:lang w:val="en-GB"/>
        </w:rPr>
        <w:t>CEICA</w:t>
      </w:r>
      <w:r w:rsidRPr="006C5C33">
        <w:rPr>
          <w:rFonts w:ascii="NewsGotT" w:hAnsi="NewsGotT"/>
          <w:lang w:val="en-GB"/>
        </w:rPr>
        <w:t xml:space="preserve"> shall hold ordinary meetings with quarterly periodicity and may meet extraordinarily whenever summoned by its Chairperson.</w:t>
      </w:r>
    </w:p>
    <w:p w:rsidR="00026153" w:rsidRPr="006C5C33" w:rsidRDefault="00026153" w:rsidP="00681604">
      <w:pPr>
        <w:spacing w:line="276" w:lineRule="auto"/>
        <w:jc w:val="both"/>
        <w:rPr>
          <w:rFonts w:ascii="NewsGotT" w:hAnsi="NewsGotT"/>
          <w:lang w:val="en-GB"/>
        </w:rPr>
      </w:pPr>
    </w:p>
    <w:p w:rsidR="002B05ED" w:rsidRDefault="002B05ED" w:rsidP="00681604">
      <w:pPr>
        <w:spacing w:line="276" w:lineRule="auto"/>
        <w:jc w:val="both"/>
        <w:rPr>
          <w:rFonts w:ascii="NewsGotT" w:hAnsi="NewsGotT"/>
          <w:lang w:val="en-GB"/>
        </w:rPr>
      </w:pPr>
      <w:r w:rsidRPr="006C5C33">
        <w:rPr>
          <w:rFonts w:ascii="NewsGotT" w:hAnsi="NewsGotT"/>
          <w:lang w:val="en-GB"/>
        </w:rPr>
        <w:t xml:space="preserve">3.The presence of the members of </w:t>
      </w:r>
      <w:r w:rsidR="00211756">
        <w:rPr>
          <w:rFonts w:ascii="NewsGotT" w:hAnsi="NewsGotT"/>
          <w:lang w:val="en-GB"/>
        </w:rPr>
        <w:t>CEICA</w:t>
      </w:r>
      <w:r w:rsidRPr="006C5C33">
        <w:rPr>
          <w:rFonts w:ascii="NewsGotT" w:hAnsi="NewsGotT"/>
          <w:lang w:val="en-GB"/>
        </w:rPr>
        <w:t xml:space="preserve"> at meetings shall only be compulsory when required in the summons. The remaining meetings may take place via TV or video conference.</w:t>
      </w:r>
    </w:p>
    <w:p w:rsidR="00681604" w:rsidRPr="006C5C33" w:rsidRDefault="00681604" w:rsidP="00681604">
      <w:pPr>
        <w:spacing w:line="276" w:lineRule="auto"/>
        <w:jc w:val="both"/>
        <w:rPr>
          <w:rFonts w:ascii="NewsGotT" w:hAnsi="NewsGotT"/>
          <w:lang w:val="en-GB"/>
        </w:rPr>
      </w:pPr>
    </w:p>
    <w:p w:rsidR="002B05ED" w:rsidRDefault="002B05ED" w:rsidP="00681604">
      <w:pPr>
        <w:spacing w:line="276" w:lineRule="auto"/>
        <w:jc w:val="both"/>
        <w:rPr>
          <w:rFonts w:ascii="NewsGotT" w:hAnsi="NewsGotT"/>
          <w:lang w:val="en-GB"/>
        </w:rPr>
      </w:pPr>
      <w:r w:rsidRPr="006C5C33">
        <w:rPr>
          <w:rFonts w:ascii="NewsGotT" w:hAnsi="NewsGotT"/>
          <w:lang w:val="en-GB"/>
        </w:rPr>
        <w:t>4.</w:t>
      </w:r>
      <w:r w:rsidR="00C218C8">
        <w:rPr>
          <w:rFonts w:ascii="NewsGotT" w:hAnsi="NewsGotT"/>
          <w:lang w:val="en-GB"/>
        </w:rPr>
        <w:t xml:space="preserve"> </w:t>
      </w:r>
      <w:r w:rsidRPr="006C5C33">
        <w:rPr>
          <w:rFonts w:ascii="NewsGotT" w:hAnsi="NewsGotT"/>
          <w:lang w:val="en-GB"/>
        </w:rPr>
        <w:t xml:space="preserve">Duly formulated requests for an ethical opinion shall be reviewed by </w:t>
      </w:r>
      <w:r w:rsidR="00211756">
        <w:rPr>
          <w:rFonts w:ascii="NewsGotT" w:hAnsi="NewsGotT"/>
          <w:lang w:val="en-GB"/>
        </w:rPr>
        <w:t>CEICA</w:t>
      </w:r>
      <w:r w:rsidRPr="006C5C33">
        <w:rPr>
          <w:rFonts w:ascii="NewsGotT" w:hAnsi="NewsGotT"/>
          <w:lang w:val="en-GB"/>
        </w:rPr>
        <w:t xml:space="preserve"> within a period of thirty working days, counting from the date of their registration.</w:t>
      </w:r>
    </w:p>
    <w:p w:rsidR="00681604" w:rsidRPr="006C5C33" w:rsidRDefault="00681604" w:rsidP="00681604">
      <w:pPr>
        <w:spacing w:line="276" w:lineRule="auto"/>
        <w:jc w:val="both"/>
        <w:rPr>
          <w:rFonts w:ascii="NewsGotT" w:hAnsi="NewsGotT"/>
          <w:lang w:val="en-GB"/>
        </w:rPr>
      </w:pPr>
    </w:p>
    <w:p w:rsidR="002B05ED" w:rsidRDefault="002B05ED" w:rsidP="00681604">
      <w:pPr>
        <w:spacing w:line="276" w:lineRule="auto"/>
        <w:jc w:val="both"/>
        <w:rPr>
          <w:rFonts w:ascii="NewsGotT" w:hAnsi="NewsGotT"/>
          <w:lang w:val="en-GB"/>
        </w:rPr>
      </w:pPr>
      <w:r w:rsidRPr="006C5C33">
        <w:rPr>
          <w:rFonts w:ascii="NewsGotT" w:hAnsi="NewsGotT"/>
          <w:lang w:val="en-GB"/>
        </w:rPr>
        <w:t>5</w:t>
      </w:r>
      <w:bookmarkStart w:id="4" w:name="_Hlk7739105"/>
      <w:r w:rsidRPr="006C5C33">
        <w:rPr>
          <w:rFonts w:ascii="NewsGotT" w:hAnsi="NewsGotT"/>
          <w:lang w:val="en-GB"/>
        </w:rPr>
        <w:t>.</w:t>
      </w:r>
      <w:r w:rsidR="00C218C8">
        <w:rPr>
          <w:rFonts w:ascii="NewsGotT" w:hAnsi="NewsGotT"/>
          <w:lang w:val="en-GB"/>
        </w:rPr>
        <w:t xml:space="preserve"> </w:t>
      </w:r>
      <w:r w:rsidRPr="006C5C33">
        <w:rPr>
          <w:rFonts w:ascii="NewsGotT" w:hAnsi="NewsGotT"/>
          <w:lang w:val="en-GB"/>
        </w:rPr>
        <w:t xml:space="preserve">At the end of each civil year </w:t>
      </w:r>
      <w:r w:rsidR="00211756">
        <w:rPr>
          <w:rFonts w:ascii="NewsGotT" w:hAnsi="NewsGotT"/>
          <w:lang w:val="en-GB"/>
        </w:rPr>
        <w:t>CEICA</w:t>
      </w:r>
      <w:r w:rsidRPr="006C5C33">
        <w:rPr>
          <w:rFonts w:ascii="NewsGotT" w:hAnsi="NewsGotT"/>
          <w:lang w:val="en-GB"/>
        </w:rPr>
        <w:t xml:space="preserve"> shall sent an activity report to CEUMinho, which shall be included in the yearly activity report of the Ethics Council sent to the General Council and the Rector.</w:t>
      </w:r>
    </w:p>
    <w:p w:rsidR="00681604" w:rsidRPr="006C5C33" w:rsidRDefault="00681604" w:rsidP="00681604">
      <w:pPr>
        <w:spacing w:line="276" w:lineRule="auto"/>
        <w:jc w:val="both"/>
        <w:rPr>
          <w:rFonts w:ascii="NewsGotT" w:hAnsi="NewsGotT"/>
          <w:lang w:val="en-GB"/>
        </w:rPr>
      </w:pPr>
    </w:p>
    <w:bookmarkEnd w:id="4"/>
    <w:p w:rsidR="002B05ED" w:rsidRDefault="002B05ED" w:rsidP="00681604">
      <w:pPr>
        <w:spacing w:line="276" w:lineRule="auto"/>
        <w:jc w:val="both"/>
        <w:rPr>
          <w:rFonts w:ascii="NewsGotT" w:hAnsi="NewsGotT"/>
          <w:lang w:val="en-GB"/>
        </w:rPr>
      </w:pPr>
      <w:r w:rsidRPr="006C5C33">
        <w:rPr>
          <w:rFonts w:ascii="NewsGotT" w:hAnsi="NewsGotT"/>
          <w:lang w:val="en-GB"/>
        </w:rPr>
        <w:t>6.</w:t>
      </w:r>
      <w:r w:rsidR="00C218C8">
        <w:rPr>
          <w:rFonts w:ascii="NewsGotT" w:hAnsi="NewsGotT"/>
          <w:lang w:val="en-GB"/>
        </w:rPr>
        <w:t xml:space="preserve"> </w:t>
      </w:r>
      <w:r w:rsidR="00211756">
        <w:rPr>
          <w:rFonts w:ascii="NewsGotT" w:hAnsi="NewsGotT"/>
          <w:lang w:val="en-GB"/>
        </w:rPr>
        <w:t>CEICA</w:t>
      </w:r>
      <w:r w:rsidRPr="006C5C33">
        <w:rPr>
          <w:rFonts w:ascii="NewsGotT" w:hAnsi="NewsGotT"/>
          <w:lang w:val="en-GB"/>
        </w:rPr>
        <w:t>’ meetings shall be minuted according to the law.</w:t>
      </w:r>
    </w:p>
    <w:p w:rsidR="00681604" w:rsidRPr="006C5C33" w:rsidRDefault="00681604" w:rsidP="00681604">
      <w:pPr>
        <w:spacing w:line="276" w:lineRule="auto"/>
        <w:jc w:val="both"/>
        <w:rPr>
          <w:rFonts w:ascii="NewsGotT" w:hAnsi="NewsGotT"/>
          <w:lang w:val="en-GB"/>
        </w:rPr>
      </w:pPr>
    </w:p>
    <w:p w:rsidR="00C038C5" w:rsidRDefault="002B05ED" w:rsidP="00681604">
      <w:pPr>
        <w:spacing w:line="276" w:lineRule="auto"/>
        <w:jc w:val="both"/>
        <w:rPr>
          <w:w w:val="80"/>
          <w:sz w:val="20"/>
          <w:lang w:val="en-GB"/>
        </w:rPr>
      </w:pPr>
      <w:r w:rsidRPr="006C5C33">
        <w:rPr>
          <w:rFonts w:ascii="NewsGotT" w:hAnsi="NewsGotT"/>
          <w:lang w:val="en-GB"/>
        </w:rPr>
        <w:t>7.</w:t>
      </w:r>
      <w:r w:rsidR="00211756">
        <w:rPr>
          <w:rFonts w:ascii="NewsGotT" w:hAnsi="NewsGotT"/>
          <w:lang w:val="en-GB"/>
        </w:rPr>
        <w:t>CEICA</w:t>
      </w:r>
      <w:r w:rsidRPr="006C5C33">
        <w:rPr>
          <w:rFonts w:ascii="NewsGotT" w:hAnsi="NewsGotT"/>
          <w:lang w:val="en-GB"/>
        </w:rPr>
        <w:t>’s secretarial and administrative support is assured by the secretariat of CEUMinho</w:t>
      </w:r>
      <w:r w:rsidR="00E303B9" w:rsidRPr="002B05ED">
        <w:rPr>
          <w:w w:val="80"/>
          <w:sz w:val="20"/>
          <w:lang w:val="en-GB"/>
        </w:rPr>
        <w:t>.</w:t>
      </w:r>
    </w:p>
    <w:p w:rsidR="00C038C5" w:rsidRDefault="00C038C5" w:rsidP="00681604">
      <w:pPr>
        <w:spacing w:line="276" w:lineRule="auto"/>
        <w:rPr>
          <w:sz w:val="24"/>
          <w:lang w:val="en-GB"/>
        </w:rPr>
      </w:pPr>
    </w:p>
    <w:p w:rsidR="00C915F4" w:rsidRPr="00C915F4" w:rsidRDefault="00C915F4" w:rsidP="00681604">
      <w:pPr>
        <w:spacing w:line="276" w:lineRule="auto"/>
        <w:ind w:left="708" w:hanging="708"/>
        <w:jc w:val="center"/>
        <w:rPr>
          <w:rFonts w:ascii="NewsGotT" w:hAnsi="NewsGotT"/>
          <w:b/>
          <w:lang w:val="en-GB"/>
        </w:rPr>
      </w:pPr>
      <w:bookmarkStart w:id="5" w:name="_Hlk7893238"/>
      <w:r w:rsidRPr="00C915F4">
        <w:rPr>
          <w:rFonts w:ascii="NewsGotT" w:hAnsi="NewsGotT"/>
          <w:b/>
          <w:lang w:val="en-GB"/>
        </w:rPr>
        <w:t>Article 7</w:t>
      </w:r>
    </w:p>
    <w:p w:rsidR="00C915F4" w:rsidRDefault="00C915F4" w:rsidP="00681604">
      <w:pPr>
        <w:spacing w:line="276" w:lineRule="auto"/>
        <w:jc w:val="center"/>
        <w:rPr>
          <w:rFonts w:ascii="NewsGotT" w:hAnsi="NewsGotT"/>
          <w:b/>
          <w:lang w:val="en-GB"/>
        </w:rPr>
      </w:pPr>
      <w:r w:rsidRPr="00681604">
        <w:rPr>
          <w:rFonts w:ascii="NewsGotT" w:hAnsi="NewsGotT"/>
          <w:b/>
          <w:lang w:val="en-GB"/>
        </w:rPr>
        <w:t>Duties of the Chairperson</w:t>
      </w:r>
    </w:p>
    <w:p w:rsidR="00203090" w:rsidRPr="00681604" w:rsidRDefault="00203090" w:rsidP="00681604">
      <w:pPr>
        <w:spacing w:line="276" w:lineRule="auto"/>
        <w:jc w:val="center"/>
        <w:rPr>
          <w:rFonts w:ascii="NewsGotT" w:hAnsi="NewsGotT"/>
          <w:b/>
          <w:lang w:val="en-GB"/>
        </w:rPr>
      </w:pPr>
    </w:p>
    <w:bookmarkEnd w:id="5"/>
    <w:p w:rsidR="00C038C5" w:rsidRDefault="00C915F4" w:rsidP="00681604">
      <w:pPr>
        <w:spacing w:line="276" w:lineRule="auto"/>
        <w:jc w:val="both"/>
        <w:rPr>
          <w:rFonts w:ascii="NewsGotT" w:hAnsi="NewsGotT"/>
          <w:lang w:val="en-GB"/>
        </w:rPr>
      </w:pPr>
      <w:r w:rsidRPr="006C5C33">
        <w:rPr>
          <w:rFonts w:ascii="NewsGotT" w:hAnsi="NewsGotT"/>
          <w:lang w:val="en-GB"/>
        </w:rPr>
        <w:t xml:space="preserve">The Chairperson of </w:t>
      </w:r>
      <w:r w:rsidR="00211756">
        <w:rPr>
          <w:rFonts w:ascii="NewsGotT" w:hAnsi="NewsGotT"/>
          <w:lang w:val="en-GB"/>
        </w:rPr>
        <w:t>CEICA</w:t>
      </w:r>
      <w:r w:rsidRPr="006C5C33">
        <w:rPr>
          <w:rFonts w:ascii="NewsGotT" w:hAnsi="NewsGotT"/>
          <w:lang w:val="en-GB"/>
        </w:rPr>
        <w:t xml:space="preserve"> shall</w:t>
      </w:r>
      <w:r>
        <w:rPr>
          <w:rFonts w:ascii="NewsGotT" w:hAnsi="NewsGotT"/>
          <w:lang w:val="en-GB"/>
        </w:rPr>
        <w:t>:</w:t>
      </w:r>
    </w:p>
    <w:p w:rsidR="00681604" w:rsidRPr="00681604" w:rsidRDefault="00681604" w:rsidP="00681604">
      <w:pPr>
        <w:spacing w:line="276" w:lineRule="auto"/>
        <w:jc w:val="both"/>
        <w:rPr>
          <w:sz w:val="24"/>
          <w:lang w:val="en-GB"/>
        </w:rPr>
      </w:pPr>
    </w:p>
    <w:p w:rsidR="00C915F4" w:rsidRPr="006C5C33" w:rsidRDefault="00C915F4" w:rsidP="00681604">
      <w:pPr>
        <w:spacing w:line="276" w:lineRule="auto"/>
        <w:ind w:left="720"/>
        <w:jc w:val="both"/>
        <w:rPr>
          <w:rFonts w:ascii="NewsGotT" w:hAnsi="NewsGotT"/>
          <w:lang w:val="en-GB"/>
        </w:rPr>
      </w:pPr>
      <w:r>
        <w:rPr>
          <w:rFonts w:ascii="NewsGotT" w:hAnsi="NewsGotT"/>
          <w:lang w:val="en-GB"/>
        </w:rPr>
        <w:t>a</w:t>
      </w:r>
      <w:r w:rsidRPr="006C5C33">
        <w:rPr>
          <w:rFonts w:ascii="NewsGotT" w:hAnsi="NewsGotT"/>
          <w:lang w:val="en-GB"/>
        </w:rPr>
        <w:t xml:space="preserve">) Represent </w:t>
      </w:r>
      <w:r w:rsidR="00211756">
        <w:rPr>
          <w:rFonts w:ascii="NewsGotT" w:hAnsi="NewsGotT"/>
          <w:lang w:val="en-GB"/>
        </w:rPr>
        <w:t>CEICA</w:t>
      </w:r>
      <w:r w:rsidRPr="006C5C33">
        <w:rPr>
          <w:rFonts w:ascii="NewsGotT" w:hAnsi="NewsGotT"/>
          <w:lang w:val="en-GB"/>
        </w:rPr>
        <w:t>;</w:t>
      </w:r>
    </w:p>
    <w:p w:rsidR="00C915F4" w:rsidRPr="006C5C33" w:rsidRDefault="00C915F4" w:rsidP="00681604">
      <w:pPr>
        <w:spacing w:line="276" w:lineRule="auto"/>
        <w:ind w:left="720"/>
        <w:jc w:val="both"/>
        <w:rPr>
          <w:rFonts w:ascii="NewsGotT" w:hAnsi="NewsGotT"/>
          <w:lang w:val="en-GB"/>
        </w:rPr>
      </w:pPr>
      <w:r w:rsidRPr="006C5C33">
        <w:rPr>
          <w:rFonts w:ascii="NewsGotT" w:hAnsi="NewsGotT"/>
          <w:lang w:val="en-GB"/>
        </w:rPr>
        <w:t xml:space="preserve">b) Coordinate the activities of </w:t>
      </w:r>
      <w:r w:rsidR="00211756">
        <w:rPr>
          <w:rFonts w:ascii="NewsGotT" w:hAnsi="NewsGotT"/>
          <w:lang w:val="en-GB"/>
        </w:rPr>
        <w:t>CEICA</w:t>
      </w:r>
      <w:r w:rsidRPr="006C5C33">
        <w:rPr>
          <w:rFonts w:ascii="NewsGotT" w:hAnsi="NewsGotT"/>
          <w:lang w:val="en-GB"/>
        </w:rPr>
        <w:t>;</w:t>
      </w:r>
    </w:p>
    <w:p w:rsidR="00C915F4" w:rsidRPr="006C5C33" w:rsidRDefault="00C915F4" w:rsidP="00681604">
      <w:pPr>
        <w:spacing w:line="276" w:lineRule="auto"/>
        <w:ind w:left="720"/>
        <w:jc w:val="both"/>
        <w:rPr>
          <w:rFonts w:ascii="NewsGotT" w:hAnsi="NewsGotT"/>
          <w:lang w:val="en-GB"/>
        </w:rPr>
      </w:pPr>
      <w:r w:rsidRPr="006C5C33">
        <w:rPr>
          <w:rFonts w:ascii="NewsGotT" w:hAnsi="NewsGotT"/>
          <w:lang w:val="en-GB"/>
        </w:rPr>
        <w:t>c) Summon meetings and establish their agenda in accordance with the law;</w:t>
      </w:r>
    </w:p>
    <w:p w:rsidR="00C915F4" w:rsidRPr="006C5C33" w:rsidRDefault="00C915F4" w:rsidP="00681604">
      <w:pPr>
        <w:spacing w:line="276" w:lineRule="auto"/>
        <w:ind w:left="720"/>
        <w:jc w:val="both"/>
        <w:rPr>
          <w:rFonts w:ascii="NewsGotT" w:hAnsi="NewsGotT"/>
          <w:lang w:val="en-GB"/>
        </w:rPr>
      </w:pPr>
      <w:r w:rsidRPr="006C5C33">
        <w:rPr>
          <w:rFonts w:ascii="NewsGotT" w:hAnsi="NewsGotT"/>
          <w:lang w:val="en-GB"/>
        </w:rPr>
        <w:t>d) Preside over meetings and oversee proceedings;</w:t>
      </w:r>
    </w:p>
    <w:p w:rsidR="00C915F4" w:rsidRPr="006C5C33" w:rsidRDefault="00C915F4" w:rsidP="00681604">
      <w:pPr>
        <w:spacing w:line="276" w:lineRule="auto"/>
        <w:ind w:left="720"/>
        <w:jc w:val="both"/>
        <w:rPr>
          <w:rFonts w:ascii="NewsGotT" w:hAnsi="NewsGotT"/>
          <w:lang w:val="en-GB"/>
        </w:rPr>
      </w:pPr>
      <w:r w:rsidRPr="006C5C33">
        <w:rPr>
          <w:rFonts w:ascii="NewsGotT" w:hAnsi="NewsGotT"/>
          <w:lang w:val="en-GB"/>
        </w:rPr>
        <w:t>e) Ensure that opinions and recommendations are duly forwarded and guarantee compliance to the applicable standards as well as the regularity of decisions;</w:t>
      </w:r>
    </w:p>
    <w:p w:rsidR="00C915F4" w:rsidRPr="006C5C33" w:rsidRDefault="00C915F4" w:rsidP="00681604">
      <w:pPr>
        <w:spacing w:line="276" w:lineRule="auto"/>
        <w:ind w:left="720"/>
        <w:jc w:val="both"/>
        <w:rPr>
          <w:rFonts w:ascii="NewsGotT" w:hAnsi="NewsGotT"/>
          <w:lang w:val="en-GB"/>
        </w:rPr>
      </w:pPr>
      <w:r w:rsidRPr="006C5C33">
        <w:rPr>
          <w:rFonts w:ascii="NewsGotT" w:hAnsi="NewsGotT"/>
          <w:lang w:val="en-GB"/>
        </w:rPr>
        <w:t xml:space="preserve">f) Request the collaboration of guest members following the decisions of </w:t>
      </w:r>
      <w:r w:rsidR="00211756">
        <w:rPr>
          <w:rFonts w:ascii="NewsGotT" w:hAnsi="NewsGotT"/>
          <w:lang w:val="en-GB"/>
        </w:rPr>
        <w:t>CEICA</w:t>
      </w:r>
      <w:r w:rsidRPr="006C5C33">
        <w:rPr>
          <w:rFonts w:ascii="NewsGotT" w:hAnsi="NewsGotT"/>
          <w:lang w:val="en-GB"/>
        </w:rPr>
        <w:t>;</w:t>
      </w:r>
    </w:p>
    <w:p w:rsidR="00C915F4" w:rsidRPr="006C5C33" w:rsidRDefault="00C915F4" w:rsidP="00681604">
      <w:pPr>
        <w:spacing w:line="276" w:lineRule="auto"/>
        <w:ind w:left="720"/>
        <w:jc w:val="both"/>
        <w:rPr>
          <w:rFonts w:ascii="NewsGotT" w:hAnsi="NewsGotT"/>
          <w:lang w:val="en-GB"/>
        </w:rPr>
      </w:pPr>
      <w:r w:rsidRPr="006C5C33">
        <w:rPr>
          <w:rFonts w:ascii="NewsGotT" w:hAnsi="NewsGotT"/>
          <w:lang w:val="en-GB"/>
        </w:rPr>
        <w:t xml:space="preserve">g) </w:t>
      </w:r>
      <w:bookmarkStart w:id="6" w:name="_Hlk7734131"/>
      <w:r w:rsidRPr="006C5C33">
        <w:rPr>
          <w:rFonts w:ascii="NewsGotT" w:hAnsi="NewsGotT"/>
          <w:lang w:val="en-GB"/>
        </w:rPr>
        <w:t xml:space="preserve">Perform any further duties pursuant to these guidelines as well as the ones required by </w:t>
      </w:r>
      <w:bookmarkEnd w:id="6"/>
      <w:r w:rsidR="00211756">
        <w:rPr>
          <w:rFonts w:ascii="NewsGotT" w:hAnsi="NewsGotT"/>
          <w:lang w:val="en-GB"/>
        </w:rPr>
        <w:t>CEICA</w:t>
      </w:r>
      <w:r w:rsidRPr="006C5C33">
        <w:rPr>
          <w:rFonts w:ascii="NewsGotT" w:hAnsi="NewsGotT"/>
          <w:lang w:val="en-GB"/>
        </w:rPr>
        <w:t>.</w:t>
      </w:r>
    </w:p>
    <w:p w:rsidR="00C915F4" w:rsidRDefault="00C915F4" w:rsidP="00681604">
      <w:pPr>
        <w:spacing w:line="276" w:lineRule="auto"/>
      </w:pPr>
    </w:p>
    <w:p w:rsidR="00C915F4" w:rsidRPr="00C915F4" w:rsidRDefault="00C915F4" w:rsidP="00681604">
      <w:pPr>
        <w:spacing w:line="276" w:lineRule="auto"/>
        <w:jc w:val="center"/>
        <w:rPr>
          <w:rFonts w:ascii="NewsGotT" w:hAnsi="NewsGotT"/>
          <w:b/>
          <w:lang w:val="en-GB"/>
        </w:rPr>
      </w:pPr>
      <w:r w:rsidRPr="00C915F4">
        <w:rPr>
          <w:rFonts w:ascii="NewsGotT" w:hAnsi="NewsGotT"/>
          <w:b/>
          <w:lang w:val="en-GB"/>
        </w:rPr>
        <w:t>Article 8</w:t>
      </w:r>
    </w:p>
    <w:p w:rsidR="00C915F4" w:rsidRDefault="00C915F4" w:rsidP="00681604">
      <w:pPr>
        <w:spacing w:line="276" w:lineRule="auto"/>
        <w:jc w:val="center"/>
        <w:rPr>
          <w:rFonts w:ascii="NewsGotT" w:hAnsi="NewsGotT"/>
          <w:b/>
          <w:lang w:val="en-GB"/>
        </w:rPr>
      </w:pPr>
      <w:r w:rsidRPr="00681604">
        <w:rPr>
          <w:rFonts w:ascii="NewsGotT" w:hAnsi="NewsGotT"/>
          <w:b/>
          <w:lang w:val="en-GB"/>
        </w:rPr>
        <w:t>Impediments</w:t>
      </w:r>
    </w:p>
    <w:p w:rsidR="00681604" w:rsidRPr="00681604" w:rsidRDefault="00681604" w:rsidP="00681604">
      <w:pPr>
        <w:spacing w:line="276" w:lineRule="auto"/>
        <w:jc w:val="center"/>
        <w:rPr>
          <w:rFonts w:ascii="NewsGotT" w:hAnsi="NewsGotT"/>
          <w:b/>
          <w:lang w:val="en-GB"/>
        </w:rPr>
      </w:pPr>
    </w:p>
    <w:p w:rsidR="00C915F4" w:rsidRDefault="00C915F4" w:rsidP="00681604">
      <w:pPr>
        <w:spacing w:line="276" w:lineRule="auto"/>
        <w:jc w:val="both"/>
        <w:rPr>
          <w:rFonts w:ascii="NewsGotT" w:hAnsi="NewsGotT"/>
          <w:lang w:val="en-GB"/>
        </w:rPr>
      </w:pPr>
      <w:proofErr w:type="gramStart"/>
      <w:r w:rsidRPr="006C5C33">
        <w:rPr>
          <w:rFonts w:ascii="NewsGotT" w:hAnsi="NewsGotT"/>
          <w:lang w:val="en-GB"/>
        </w:rPr>
        <w:t>1.</w:t>
      </w:r>
      <w:bookmarkStart w:id="7" w:name="_Hlk7743005"/>
      <w:r w:rsidRPr="006C5C33">
        <w:rPr>
          <w:rFonts w:ascii="NewsGotT" w:hAnsi="NewsGotT"/>
          <w:lang w:val="en-GB"/>
        </w:rPr>
        <w:t>None</w:t>
      </w:r>
      <w:proofErr w:type="gramEnd"/>
      <w:r w:rsidRPr="006C5C33">
        <w:rPr>
          <w:rFonts w:ascii="NewsGotT" w:hAnsi="NewsGotT"/>
          <w:lang w:val="en-GB"/>
        </w:rPr>
        <w:t xml:space="preserve"> of the members of </w:t>
      </w:r>
      <w:r w:rsidR="00211756">
        <w:rPr>
          <w:rFonts w:ascii="NewsGotT" w:hAnsi="NewsGotT"/>
          <w:lang w:val="en-GB"/>
        </w:rPr>
        <w:t>CEICA</w:t>
      </w:r>
      <w:r w:rsidRPr="006C5C33">
        <w:rPr>
          <w:rFonts w:ascii="NewsGotT" w:hAnsi="NewsGotT"/>
          <w:lang w:val="en-GB"/>
        </w:rPr>
        <w:t xml:space="preserve"> may intervene in the production of opinions, recomm</w:t>
      </w:r>
      <w:r w:rsidR="006352B3">
        <w:rPr>
          <w:rFonts w:ascii="NewsGotT" w:hAnsi="NewsGotT"/>
          <w:lang w:val="en-GB"/>
        </w:rPr>
        <w:t xml:space="preserve">endations or other documents, should </w:t>
      </w:r>
      <w:r w:rsidRPr="006C5C33">
        <w:rPr>
          <w:rFonts w:ascii="NewsGotT" w:hAnsi="NewsGotT"/>
          <w:lang w:val="en-GB"/>
        </w:rPr>
        <w:t>they find themselves in one of the situations of impediment referred to in Articles 69 and 73 of the Code of Administrative Procedure.</w:t>
      </w:r>
    </w:p>
    <w:p w:rsidR="00681604" w:rsidRPr="006C5C33" w:rsidRDefault="00681604" w:rsidP="00681604">
      <w:pPr>
        <w:spacing w:line="276" w:lineRule="auto"/>
        <w:jc w:val="both"/>
        <w:rPr>
          <w:rFonts w:ascii="NewsGotT" w:hAnsi="NewsGotT"/>
          <w:lang w:val="en-GB"/>
        </w:rPr>
      </w:pPr>
    </w:p>
    <w:p w:rsidR="00681604" w:rsidRDefault="00C915F4" w:rsidP="00203090">
      <w:pPr>
        <w:spacing w:line="276" w:lineRule="auto"/>
        <w:jc w:val="both"/>
        <w:rPr>
          <w:rFonts w:ascii="NewsGotT" w:hAnsi="NewsGotT"/>
          <w:lang w:val="en-GB"/>
        </w:rPr>
      </w:pPr>
      <w:r w:rsidRPr="006C5C33">
        <w:rPr>
          <w:rFonts w:ascii="NewsGotT" w:hAnsi="NewsGotT"/>
          <w:lang w:val="en-GB"/>
        </w:rPr>
        <w:t xml:space="preserve">2.Members of </w:t>
      </w:r>
      <w:r w:rsidR="00211756">
        <w:rPr>
          <w:rFonts w:ascii="NewsGotT" w:hAnsi="NewsGotT"/>
          <w:lang w:val="en-GB"/>
        </w:rPr>
        <w:t>CEICA</w:t>
      </w:r>
      <w:r w:rsidRPr="006C5C33">
        <w:rPr>
          <w:rFonts w:ascii="NewsGotT" w:hAnsi="NewsGotT"/>
          <w:lang w:val="en-GB"/>
        </w:rPr>
        <w:t xml:space="preserve"> who find themselves in a situation of conflict of interests with respect to a certain issue raised by the Committee shall communicate it prior to the analysis of the request and shall not be present during its discussion and voting. This situation will be </w:t>
      </w:r>
      <w:r w:rsidR="00750562">
        <w:rPr>
          <w:rFonts w:ascii="NewsGotT" w:hAnsi="NewsGotT"/>
          <w:lang w:val="en-GB"/>
        </w:rPr>
        <w:t xml:space="preserve">duly </w:t>
      </w:r>
      <w:r w:rsidRPr="006C5C33">
        <w:rPr>
          <w:rFonts w:ascii="NewsGotT" w:hAnsi="NewsGotT"/>
          <w:lang w:val="en-GB"/>
        </w:rPr>
        <w:t xml:space="preserve">noted in the minute. </w:t>
      </w:r>
    </w:p>
    <w:p w:rsidR="00203090" w:rsidRDefault="00203090" w:rsidP="00203090">
      <w:pPr>
        <w:spacing w:line="276" w:lineRule="auto"/>
        <w:jc w:val="both"/>
        <w:rPr>
          <w:rFonts w:ascii="NewsGotT" w:hAnsi="NewsGotT"/>
          <w:lang w:val="en-GB"/>
        </w:rPr>
      </w:pPr>
    </w:p>
    <w:p w:rsidR="00203090" w:rsidRDefault="00203090" w:rsidP="00203090">
      <w:pPr>
        <w:spacing w:line="276" w:lineRule="auto"/>
        <w:jc w:val="both"/>
        <w:rPr>
          <w:rFonts w:ascii="NewsGotT" w:hAnsi="NewsGotT"/>
          <w:lang w:val="en-GB"/>
        </w:rPr>
      </w:pPr>
    </w:p>
    <w:p w:rsidR="00203090" w:rsidRDefault="00203090" w:rsidP="00203090">
      <w:pPr>
        <w:spacing w:line="276" w:lineRule="auto"/>
        <w:jc w:val="both"/>
        <w:rPr>
          <w:rFonts w:ascii="NewsGotT" w:hAnsi="NewsGotT"/>
          <w:lang w:val="en-GB"/>
        </w:rPr>
      </w:pPr>
    </w:p>
    <w:p w:rsidR="00FC3C29" w:rsidRDefault="00FC3C29" w:rsidP="00203090">
      <w:pPr>
        <w:spacing w:line="276" w:lineRule="auto"/>
        <w:jc w:val="both"/>
        <w:rPr>
          <w:rFonts w:ascii="NewsGotT" w:hAnsi="NewsGotT"/>
          <w:lang w:val="en-GB"/>
        </w:rPr>
      </w:pPr>
    </w:p>
    <w:p w:rsidR="00203090" w:rsidRPr="00681604" w:rsidRDefault="00203090" w:rsidP="00203090">
      <w:pPr>
        <w:spacing w:before="50"/>
        <w:jc w:val="both"/>
        <w:rPr>
          <w:sz w:val="18"/>
          <w:lang w:val="en-GB"/>
        </w:rPr>
      </w:pPr>
      <w:r w:rsidRPr="00681604">
        <w:rPr>
          <w:color w:val="7E7E7E"/>
          <w:w w:val="85"/>
          <w:sz w:val="18"/>
          <w:lang w:val="en-GB"/>
        </w:rPr>
        <w:t>Ethics Council</w:t>
      </w:r>
    </w:p>
    <w:p w:rsidR="00203090" w:rsidRPr="006C5C33" w:rsidRDefault="00203090" w:rsidP="00203090">
      <w:pPr>
        <w:spacing w:line="276" w:lineRule="auto"/>
        <w:jc w:val="both"/>
        <w:rPr>
          <w:rFonts w:ascii="NewsGotT" w:hAnsi="NewsGotT"/>
          <w:lang w:val="en-GB"/>
        </w:rPr>
      </w:pPr>
    </w:p>
    <w:bookmarkEnd w:id="7"/>
    <w:p w:rsidR="00A645BD" w:rsidRPr="00A645BD" w:rsidRDefault="00A645BD" w:rsidP="00681604">
      <w:pPr>
        <w:spacing w:line="276" w:lineRule="auto"/>
        <w:jc w:val="center"/>
        <w:rPr>
          <w:rFonts w:ascii="NewsGotT" w:hAnsi="NewsGotT"/>
          <w:b/>
          <w:lang w:val="en-GB"/>
        </w:rPr>
      </w:pPr>
      <w:r w:rsidRPr="00A645BD">
        <w:rPr>
          <w:rFonts w:ascii="NewsGotT" w:hAnsi="NewsGotT"/>
          <w:b/>
          <w:lang w:val="en-GB"/>
        </w:rPr>
        <w:t>Article 9</w:t>
      </w:r>
    </w:p>
    <w:p w:rsidR="00A645BD" w:rsidRDefault="00A645BD" w:rsidP="00681604">
      <w:pPr>
        <w:spacing w:line="276" w:lineRule="auto"/>
        <w:jc w:val="center"/>
        <w:rPr>
          <w:rFonts w:ascii="NewsGotT" w:hAnsi="NewsGotT"/>
          <w:b/>
          <w:lang w:val="en-GB"/>
        </w:rPr>
      </w:pPr>
      <w:r w:rsidRPr="00681604">
        <w:rPr>
          <w:rFonts w:ascii="NewsGotT" w:hAnsi="NewsGotT"/>
          <w:b/>
          <w:lang w:val="en-GB"/>
        </w:rPr>
        <w:t>Confidentiality, Personal Data and Archive</w:t>
      </w:r>
    </w:p>
    <w:p w:rsidR="00681604" w:rsidRPr="00681604" w:rsidRDefault="00681604" w:rsidP="00681604">
      <w:pPr>
        <w:spacing w:line="276" w:lineRule="auto"/>
        <w:jc w:val="center"/>
        <w:rPr>
          <w:rFonts w:ascii="NewsGotT" w:hAnsi="NewsGotT"/>
          <w:b/>
          <w:lang w:val="en-GB"/>
        </w:rPr>
      </w:pPr>
    </w:p>
    <w:p w:rsidR="00A645BD" w:rsidRDefault="00A645BD" w:rsidP="00681604">
      <w:pPr>
        <w:spacing w:line="276" w:lineRule="auto"/>
        <w:jc w:val="both"/>
        <w:rPr>
          <w:rFonts w:ascii="NewsGotT" w:hAnsi="NewsGotT"/>
          <w:lang w:val="en-GB"/>
        </w:rPr>
      </w:pPr>
      <w:r w:rsidRPr="006C5C33">
        <w:rPr>
          <w:rFonts w:ascii="NewsGotT" w:hAnsi="NewsGotT"/>
          <w:lang w:val="en-GB"/>
        </w:rPr>
        <w:t>1.</w:t>
      </w:r>
      <w:bookmarkStart w:id="8" w:name="_Hlk7743231"/>
      <w:r w:rsidRPr="006C5C33">
        <w:rPr>
          <w:rFonts w:ascii="NewsGotT" w:hAnsi="NewsGotT"/>
          <w:lang w:val="en-GB"/>
        </w:rPr>
        <w:t xml:space="preserve">Members of </w:t>
      </w:r>
      <w:r w:rsidR="00211756">
        <w:rPr>
          <w:rFonts w:ascii="NewsGotT" w:hAnsi="NewsGotT"/>
          <w:lang w:val="en-GB"/>
        </w:rPr>
        <w:t>CEICA</w:t>
      </w:r>
      <w:r w:rsidRPr="006C5C33">
        <w:rPr>
          <w:rFonts w:ascii="NewsGotT" w:hAnsi="NewsGotT"/>
          <w:lang w:val="en-GB"/>
        </w:rPr>
        <w:t xml:space="preserve">, as well as any other participant in the </w:t>
      </w:r>
      <w:r w:rsidR="007550E9">
        <w:rPr>
          <w:rFonts w:ascii="NewsGotT" w:hAnsi="NewsGotT"/>
          <w:lang w:val="en-GB"/>
        </w:rPr>
        <w:t>proceedings</w:t>
      </w:r>
      <w:r w:rsidRPr="006C5C33">
        <w:rPr>
          <w:rFonts w:ascii="NewsGotT" w:hAnsi="NewsGotT"/>
          <w:lang w:val="en-GB"/>
        </w:rPr>
        <w:t xml:space="preserve">, are subject to the duties of absolute secrecy, confidentiality and protection of personal data concerning the matters they have to evaluate or which they </w:t>
      </w:r>
      <w:r w:rsidR="00153F35">
        <w:rPr>
          <w:rFonts w:ascii="NewsGotT" w:hAnsi="NewsGotT"/>
          <w:lang w:val="en-GB"/>
        </w:rPr>
        <w:t xml:space="preserve">have </w:t>
      </w:r>
      <w:r w:rsidRPr="006C5C33">
        <w:rPr>
          <w:rFonts w:ascii="NewsGotT" w:hAnsi="NewsGotT"/>
          <w:lang w:val="en-GB"/>
        </w:rPr>
        <w:t>learnt of while performing their duties. The same applies afterwards.</w:t>
      </w:r>
      <w:bookmarkEnd w:id="8"/>
    </w:p>
    <w:p w:rsidR="00681604" w:rsidRPr="006C5C33" w:rsidRDefault="00681604" w:rsidP="00681604">
      <w:pPr>
        <w:spacing w:line="276" w:lineRule="auto"/>
        <w:jc w:val="both"/>
        <w:rPr>
          <w:rFonts w:ascii="NewsGotT" w:hAnsi="NewsGotT"/>
          <w:lang w:val="en-GB"/>
        </w:rPr>
      </w:pPr>
    </w:p>
    <w:p w:rsidR="00A645BD" w:rsidRDefault="00A645BD" w:rsidP="00681604">
      <w:pPr>
        <w:spacing w:line="276" w:lineRule="auto"/>
        <w:jc w:val="both"/>
        <w:rPr>
          <w:rFonts w:ascii="NewsGotT" w:hAnsi="NewsGotT"/>
          <w:lang w:val="en-GB"/>
        </w:rPr>
      </w:pPr>
      <w:r w:rsidRPr="006C5C33">
        <w:rPr>
          <w:rFonts w:ascii="NewsGotT" w:hAnsi="NewsGotT"/>
          <w:lang w:val="en-GB"/>
        </w:rPr>
        <w:t>2.The treatment of personal data shall comply with the applicable legal standards.</w:t>
      </w:r>
    </w:p>
    <w:p w:rsidR="00681604" w:rsidRPr="006C5C33" w:rsidRDefault="00681604" w:rsidP="00681604">
      <w:pPr>
        <w:spacing w:line="276" w:lineRule="auto"/>
        <w:jc w:val="both"/>
        <w:rPr>
          <w:rFonts w:ascii="NewsGotT" w:hAnsi="NewsGotT"/>
          <w:lang w:val="en-GB"/>
        </w:rPr>
      </w:pPr>
    </w:p>
    <w:p w:rsidR="00A645BD" w:rsidRDefault="00A645BD" w:rsidP="00681604">
      <w:pPr>
        <w:spacing w:line="276" w:lineRule="auto"/>
        <w:jc w:val="both"/>
        <w:rPr>
          <w:rFonts w:ascii="NewsGotT" w:hAnsi="NewsGotT"/>
          <w:lang w:val="en-GB"/>
        </w:rPr>
      </w:pPr>
      <w:r w:rsidRPr="006C5C33">
        <w:rPr>
          <w:rFonts w:ascii="NewsGotT" w:hAnsi="NewsGotT"/>
          <w:lang w:val="en-GB"/>
        </w:rPr>
        <w:t>3</w:t>
      </w:r>
      <w:bookmarkStart w:id="9" w:name="_Hlk7741823"/>
      <w:r w:rsidRPr="006C5C33">
        <w:rPr>
          <w:rFonts w:ascii="NewsGotT" w:hAnsi="NewsGotT"/>
          <w:lang w:val="en-GB"/>
        </w:rPr>
        <w:t>.</w:t>
      </w:r>
      <w:r w:rsidR="00211756">
        <w:rPr>
          <w:rFonts w:ascii="NewsGotT" w:hAnsi="NewsGotT"/>
          <w:lang w:val="en-GB"/>
        </w:rPr>
        <w:t>CEICA</w:t>
      </w:r>
      <w:r w:rsidRPr="006C5C33">
        <w:rPr>
          <w:rFonts w:ascii="NewsGotT" w:hAnsi="NewsGotT"/>
          <w:lang w:val="en-GB"/>
        </w:rPr>
        <w:t xml:space="preserve"> has a suitable and updated computerised archive for applications, thus guaranteeing security and safeguard of the confidentiality and privacy of data and documents, which are kept for the periods referred to in the applicable legal standards.</w:t>
      </w:r>
    </w:p>
    <w:p w:rsidR="00681604" w:rsidRPr="006C5C33" w:rsidRDefault="00681604" w:rsidP="00681604">
      <w:pPr>
        <w:spacing w:line="276" w:lineRule="auto"/>
        <w:jc w:val="both"/>
        <w:rPr>
          <w:rFonts w:ascii="NewsGotT" w:hAnsi="NewsGotT"/>
          <w:lang w:val="en-GB"/>
        </w:rPr>
      </w:pPr>
    </w:p>
    <w:bookmarkEnd w:id="9"/>
    <w:p w:rsidR="00A645BD" w:rsidRPr="006C5C33" w:rsidRDefault="00A645BD" w:rsidP="00681604">
      <w:pPr>
        <w:spacing w:line="276" w:lineRule="auto"/>
        <w:jc w:val="both"/>
        <w:rPr>
          <w:rFonts w:ascii="NewsGotT" w:hAnsi="NewsGotT"/>
          <w:lang w:val="en-GB"/>
        </w:rPr>
      </w:pPr>
      <w:r w:rsidRPr="006C5C33">
        <w:rPr>
          <w:rFonts w:ascii="NewsGotT" w:hAnsi="NewsGotT"/>
          <w:lang w:val="en-GB"/>
        </w:rPr>
        <w:t xml:space="preserve">4.Relevant information regarding the activities of </w:t>
      </w:r>
      <w:r w:rsidR="00211756">
        <w:rPr>
          <w:rFonts w:ascii="NewsGotT" w:hAnsi="NewsGotT"/>
          <w:lang w:val="en-GB"/>
        </w:rPr>
        <w:t>CEICA</w:t>
      </w:r>
      <w:r w:rsidRPr="006C5C33">
        <w:rPr>
          <w:rFonts w:ascii="NewsGotT" w:hAnsi="NewsGotT"/>
          <w:lang w:val="en-GB"/>
        </w:rPr>
        <w:t xml:space="preserve">, namely its constitution, guidelines, </w:t>
      </w:r>
      <w:r w:rsidR="00CE74BD">
        <w:rPr>
          <w:rFonts w:ascii="NewsGotT" w:hAnsi="NewsGotT"/>
          <w:lang w:val="en-GB"/>
        </w:rPr>
        <w:t xml:space="preserve">the </w:t>
      </w:r>
      <w:r w:rsidRPr="006C5C33">
        <w:rPr>
          <w:rFonts w:ascii="NewsGotT" w:hAnsi="NewsGotT"/>
          <w:lang w:val="en-GB"/>
        </w:rPr>
        <w:t>guide for the submission of requests for ethical opinions and the annual activity reports are accessible on the University’s webpage under CEUMinho. </w:t>
      </w:r>
    </w:p>
    <w:p w:rsidR="00C038C5" w:rsidRPr="00CE74BD" w:rsidRDefault="00C038C5" w:rsidP="00681604">
      <w:pPr>
        <w:spacing w:line="276" w:lineRule="auto"/>
        <w:rPr>
          <w:sz w:val="24"/>
          <w:lang w:val="en-GB"/>
        </w:rPr>
      </w:pPr>
    </w:p>
    <w:p w:rsidR="00A645BD" w:rsidRPr="00203090" w:rsidRDefault="00A645BD" w:rsidP="00681604">
      <w:pPr>
        <w:spacing w:line="276" w:lineRule="auto"/>
        <w:jc w:val="center"/>
        <w:rPr>
          <w:rFonts w:ascii="NewsGotT" w:hAnsi="NewsGotT"/>
          <w:b/>
          <w:lang w:val="fr-FR"/>
        </w:rPr>
      </w:pPr>
      <w:proofErr w:type="spellStart"/>
      <w:r w:rsidRPr="00203090">
        <w:rPr>
          <w:rFonts w:ascii="NewsGotT" w:hAnsi="NewsGotT"/>
          <w:b/>
          <w:lang w:val="fr-FR"/>
        </w:rPr>
        <w:t>Chapter</w:t>
      </w:r>
      <w:proofErr w:type="spellEnd"/>
      <w:r w:rsidRPr="00203090">
        <w:rPr>
          <w:rFonts w:ascii="NewsGotT" w:hAnsi="NewsGotT"/>
          <w:b/>
          <w:lang w:val="fr-FR"/>
        </w:rPr>
        <w:t xml:space="preserve"> III</w:t>
      </w:r>
    </w:p>
    <w:p w:rsidR="00A645BD" w:rsidRDefault="00A645BD" w:rsidP="00681604">
      <w:pPr>
        <w:spacing w:line="276" w:lineRule="auto"/>
        <w:jc w:val="center"/>
        <w:rPr>
          <w:rFonts w:ascii="NewsGotT" w:hAnsi="NewsGotT"/>
          <w:b/>
          <w:lang w:val="fr-FR"/>
        </w:rPr>
      </w:pPr>
      <w:r w:rsidRPr="00203090">
        <w:rPr>
          <w:rFonts w:ascii="NewsGotT" w:hAnsi="NewsGotT"/>
          <w:b/>
          <w:lang w:val="fr-FR"/>
        </w:rPr>
        <w:t xml:space="preserve">Final </w:t>
      </w:r>
      <w:r w:rsidR="00203090">
        <w:rPr>
          <w:rFonts w:ascii="NewsGotT" w:hAnsi="NewsGotT"/>
          <w:b/>
          <w:lang w:val="fr-FR"/>
        </w:rPr>
        <w:t>P</w:t>
      </w:r>
      <w:r w:rsidRPr="00203090">
        <w:rPr>
          <w:rFonts w:ascii="NewsGotT" w:hAnsi="NewsGotT"/>
          <w:b/>
          <w:lang w:val="fr-FR"/>
        </w:rPr>
        <w:t>rovisions</w:t>
      </w:r>
    </w:p>
    <w:p w:rsidR="00203090" w:rsidRPr="00203090" w:rsidRDefault="00203090" w:rsidP="00681604">
      <w:pPr>
        <w:spacing w:line="276" w:lineRule="auto"/>
        <w:jc w:val="center"/>
        <w:rPr>
          <w:rFonts w:ascii="NewsGotT" w:hAnsi="NewsGotT"/>
          <w:b/>
          <w:lang w:val="fr-FR"/>
        </w:rPr>
      </w:pPr>
    </w:p>
    <w:p w:rsidR="00A645BD" w:rsidRPr="00203090" w:rsidRDefault="00A645BD" w:rsidP="00681604">
      <w:pPr>
        <w:spacing w:line="276" w:lineRule="auto"/>
        <w:jc w:val="center"/>
        <w:rPr>
          <w:rFonts w:ascii="NewsGotT" w:hAnsi="NewsGotT"/>
          <w:b/>
          <w:lang w:val="fr-FR"/>
        </w:rPr>
      </w:pPr>
      <w:r w:rsidRPr="00203090">
        <w:rPr>
          <w:rFonts w:ascii="NewsGotT" w:hAnsi="NewsGotT"/>
          <w:b/>
          <w:lang w:val="fr-FR"/>
        </w:rPr>
        <w:t>Article 10</w:t>
      </w:r>
    </w:p>
    <w:p w:rsidR="00A645BD" w:rsidRPr="00203090" w:rsidRDefault="00A645BD" w:rsidP="00681604">
      <w:pPr>
        <w:spacing w:line="276" w:lineRule="auto"/>
        <w:jc w:val="center"/>
        <w:rPr>
          <w:rFonts w:ascii="NewsGotT" w:hAnsi="NewsGotT"/>
          <w:b/>
          <w:lang w:val="en-GB"/>
        </w:rPr>
      </w:pPr>
      <w:r w:rsidRPr="00203090">
        <w:rPr>
          <w:rFonts w:ascii="NewsGotT" w:hAnsi="NewsGotT"/>
          <w:b/>
          <w:lang w:val="en-GB"/>
        </w:rPr>
        <w:t>Amendments</w:t>
      </w:r>
    </w:p>
    <w:p w:rsidR="00C038C5" w:rsidRPr="00A645BD" w:rsidRDefault="00C038C5" w:rsidP="00681604">
      <w:pPr>
        <w:spacing w:line="276" w:lineRule="auto"/>
        <w:rPr>
          <w:rFonts w:ascii="Trebuchet MS" w:hAnsi="Trebuchet MS"/>
          <w:b/>
          <w:sz w:val="20"/>
          <w:lang w:val="en-GB"/>
        </w:rPr>
      </w:pPr>
    </w:p>
    <w:p w:rsidR="00C038C5" w:rsidRPr="00A645BD" w:rsidRDefault="00FE57F5" w:rsidP="00681604">
      <w:pPr>
        <w:spacing w:line="276" w:lineRule="auto"/>
        <w:rPr>
          <w:lang w:val="en-GB"/>
        </w:rPr>
      </w:pPr>
      <w:r>
        <w:rPr>
          <w:rFonts w:ascii="NewsGotT" w:hAnsi="NewsGotT"/>
          <w:lang w:val="en-GB"/>
        </w:rPr>
        <w:t>A</w:t>
      </w:r>
      <w:r w:rsidRPr="006C5C33">
        <w:rPr>
          <w:rFonts w:ascii="NewsGotT" w:hAnsi="NewsGotT"/>
          <w:lang w:val="en-GB"/>
        </w:rPr>
        <w:t xml:space="preserve">ny amendment to these guidelines shall </w:t>
      </w:r>
      <w:r>
        <w:rPr>
          <w:rFonts w:ascii="NewsGotT" w:hAnsi="NewsGotT"/>
          <w:lang w:val="en-GB"/>
        </w:rPr>
        <w:t xml:space="preserve">be </w:t>
      </w:r>
      <w:r w:rsidRPr="006C5C33">
        <w:rPr>
          <w:rFonts w:ascii="NewsGotT" w:hAnsi="NewsGotT"/>
          <w:lang w:val="en-GB"/>
        </w:rPr>
        <w:t>submit</w:t>
      </w:r>
      <w:r>
        <w:rPr>
          <w:rFonts w:ascii="NewsGotT" w:hAnsi="NewsGotT"/>
          <w:lang w:val="en-GB"/>
        </w:rPr>
        <w:t>ted by</w:t>
      </w:r>
      <w:r w:rsidRPr="006C5C33">
        <w:rPr>
          <w:rFonts w:ascii="NewsGotT" w:hAnsi="NewsGotT"/>
          <w:lang w:val="en-GB"/>
        </w:rPr>
        <w:t xml:space="preserve"> </w:t>
      </w:r>
      <w:r w:rsidR="00211756">
        <w:rPr>
          <w:rFonts w:ascii="NewsGotT" w:hAnsi="NewsGotT"/>
          <w:lang w:val="en-GB"/>
        </w:rPr>
        <w:t>CEICA</w:t>
      </w:r>
      <w:r w:rsidR="00A645BD" w:rsidRPr="006C5C33">
        <w:rPr>
          <w:rFonts w:ascii="NewsGotT" w:hAnsi="NewsGotT"/>
          <w:lang w:val="en-GB"/>
        </w:rPr>
        <w:t xml:space="preserve"> to CEUMinho for approval</w:t>
      </w:r>
      <w:r w:rsidR="00E303B9" w:rsidRPr="00A645BD">
        <w:rPr>
          <w:w w:val="80"/>
          <w:lang w:val="en-GB"/>
        </w:rPr>
        <w:t>.</w:t>
      </w:r>
    </w:p>
    <w:p w:rsidR="00C038C5" w:rsidRPr="00A645BD" w:rsidRDefault="00C038C5" w:rsidP="00681604">
      <w:pPr>
        <w:spacing w:line="276" w:lineRule="auto"/>
        <w:rPr>
          <w:sz w:val="28"/>
          <w:lang w:val="en-GB"/>
        </w:rPr>
      </w:pPr>
    </w:p>
    <w:p w:rsidR="00A645BD" w:rsidRPr="00A645BD" w:rsidRDefault="00A645BD" w:rsidP="00681604">
      <w:pPr>
        <w:spacing w:line="276" w:lineRule="auto"/>
        <w:jc w:val="center"/>
        <w:rPr>
          <w:rFonts w:ascii="NewsGotT" w:hAnsi="NewsGotT"/>
          <w:b/>
          <w:lang w:val="en-GB"/>
        </w:rPr>
      </w:pPr>
      <w:r w:rsidRPr="00A645BD">
        <w:rPr>
          <w:rFonts w:ascii="NewsGotT" w:hAnsi="NewsGotT"/>
          <w:b/>
          <w:lang w:val="en-GB"/>
        </w:rPr>
        <w:t>Article 11</w:t>
      </w:r>
    </w:p>
    <w:p w:rsidR="00A645BD" w:rsidRPr="00BB246F" w:rsidRDefault="00A645BD" w:rsidP="00681604">
      <w:pPr>
        <w:spacing w:line="276" w:lineRule="auto"/>
        <w:jc w:val="center"/>
        <w:rPr>
          <w:rFonts w:ascii="NewsGotT" w:hAnsi="NewsGotT"/>
          <w:b/>
          <w:lang w:val="en-GB"/>
        </w:rPr>
      </w:pPr>
      <w:r w:rsidRPr="00BB246F">
        <w:rPr>
          <w:rFonts w:ascii="NewsGotT" w:hAnsi="NewsGotT"/>
          <w:b/>
          <w:lang w:val="en-GB"/>
        </w:rPr>
        <w:t>Omissions</w:t>
      </w:r>
    </w:p>
    <w:p w:rsidR="00C038C5" w:rsidRPr="00A645BD" w:rsidRDefault="00A645BD" w:rsidP="00203090">
      <w:pPr>
        <w:spacing w:line="276" w:lineRule="auto"/>
        <w:jc w:val="both"/>
        <w:rPr>
          <w:lang w:val="en-GB"/>
        </w:rPr>
      </w:pPr>
      <w:r w:rsidRPr="006C5C33">
        <w:rPr>
          <w:rFonts w:ascii="NewsGotT" w:hAnsi="NewsGotT"/>
          <w:lang w:val="en-GB"/>
        </w:rPr>
        <w:t xml:space="preserve">Omissions and doubts raised when applying these guidelines shall be settled by CEUMinho, after consulting </w:t>
      </w:r>
      <w:r w:rsidR="00211756">
        <w:rPr>
          <w:rFonts w:ascii="NewsGotT" w:hAnsi="NewsGotT"/>
          <w:lang w:val="en-GB"/>
        </w:rPr>
        <w:t>CEICA</w:t>
      </w:r>
      <w:r w:rsidR="00E303B9" w:rsidRPr="00A645BD">
        <w:rPr>
          <w:w w:val="85"/>
          <w:lang w:val="en-GB"/>
        </w:rPr>
        <w:t>.</w:t>
      </w:r>
    </w:p>
    <w:p w:rsidR="00C038C5" w:rsidRPr="00A645BD" w:rsidRDefault="00C038C5" w:rsidP="00681604">
      <w:pPr>
        <w:spacing w:line="276" w:lineRule="auto"/>
        <w:rPr>
          <w:sz w:val="28"/>
          <w:lang w:val="en-GB"/>
        </w:rPr>
      </w:pPr>
    </w:p>
    <w:p w:rsidR="008740FB" w:rsidRPr="008740FB" w:rsidRDefault="008740FB" w:rsidP="00681604">
      <w:pPr>
        <w:spacing w:line="276" w:lineRule="auto"/>
        <w:jc w:val="center"/>
        <w:rPr>
          <w:rFonts w:ascii="NewsGotT" w:hAnsi="NewsGotT"/>
          <w:b/>
          <w:lang w:val="en-GB"/>
        </w:rPr>
      </w:pPr>
      <w:r w:rsidRPr="008740FB">
        <w:rPr>
          <w:rFonts w:ascii="NewsGotT" w:hAnsi="NewsGotT"/>
          <w:b/>
          <w:lang w:val="en-GB"/>
        </w:rPr>
        <w:t>Article 12</w:t>
      </w:r>
    </w:p>
    <w:p w:rsidR="008740FB" w:rsidRPr="00BB246F" w:rsidRDefault="008740FB" w:rsidP="00681604">
      <w:pPr>
        <w:spacing w:line="276" w:lineRule="auto"/>
        <w:jc w:val="center"/>
        <w:rPr>
          <w:rFonts w:ascii="NewsGotT" w:hAnsi="NewsGotT"/>
          <w:b/>
          <w:lang w:val="en-GB"/>
        </w:rPr>
      </w:pPr>
      <w:r w:rsidRPr="00BB246F">
        <w:rPr>
          <w:rFonts w:ascii="NewsGotT" w:hAnsi="NewsGotT"/>
          <w:b/>
          <w:lang w:val="en-GB"/>
        </w:rPr>
        <w:t>Entry into force</w:t>
      </w:r>
    </w:p>
    <w:p w:rsidR="00C038C5" w:rsidRDefault="008740FB" w:rsidP="00203090">
      <w:pPr>
        <w:spacing w:line="276" w:lineRule="auto"/>
        <w:jc w:val="both"/>
        <w:rPr>
          <w:rFonts w:ascii="NewsGotT" w:hAnsi="NewsGotT"/>
          <w:lang w:val="en-GB"/>
        </w:rPr>
      </w:pPr>
      <w:r w:rsidRPr="006C5C33">
        <w:rPr>
          <w:rFonts w:ascii="NewsGotT" w:hAnsi="NewsGotT"/>
          <w:lang w:val="en-GB"/>
        </w:rPr>
        <w:t>Once approved by CEUMinho, these guidelines shall enter into force immediately</w:t>
      </w:r>
      <w:r>
        <w:rPr>
          <w:rFonts w:ascii="NewsGotT" w:hAnsi="NewsGotT"/>
          <w:lang w:val="en-GB"/>
        </w:rPr>
        <w:t>.</w:t>
      </w:r>
    </w:p>
    <w:p w:rsidR="008740FB" w:rsidRDefault="008740FB" w:rsidP="00681604">
      <w:pPr>
        <w:spacing w:line="276" w:lineRule="auto"/>
        <w:rPr>
          <w:rFonts w:ascii="NewsGotT" w:hAnsi="NewsGotT"/>
          <w:lang w:val="en-GB"/>
        </w:rPr>
      </w:pPr>
    </w:p>
    <w:p w:rsidR="008740FB" w:rsidRPr="008740FB" w:rsidRDefault="008740FB" w:rsidP="00681604">
      <w:pPr>
        <w:spacing w:line="276" w:lineRule="auto"/>
        <w:rPr>
          <w:sz w:val="24"/>
          <w:lang w:val="en-GB"/>
        </w:rPr>
      </w:pPr>
    </w:p>
    <w:p w:rsidR="00C038C5" w:rsidRPr="008740FB" w:rsidRDefault="00C038C5" w:rsidP="00681604">
      <w:pPr>
        <w:spacing w:line="276" w:lineRule="auto"/>
        <w:rPr>
          <w:sz w:val="24"/>
          <w:lang w:val="en-GB"/>
        </w:rPr>
      </w:pPr>
    </w:p>
    <w:p w:rsidR="00C038C5" w:rsidRPr="008740FB" w:rsidRDefault="008740FB" w:rsidP="00681604">
      <w:pPr>
        <w:spacing w:line="276" w:lineRule="auto"/>
        <w:rPr>
          <w:sz w:val="24"/>
          <w:lang w:val="en-GB"/>
        </w:rPr>
      </w:pPr>
      <w:r w:rsidRPr="00BB246F">
        <w:rPr>
          <w:rFonts w:ascii="NewsGotT" w:hAnsi="NewsGotT"/>
          <w:b/>
          <w:lang w:val="en-GB"/>
        </w:rPr>
        <w:t>Annex:</w:t>
      </w:r>
      <w:r w:rsidRPr="006C5C33">
        <w:rPr>
          <w:rFonts w:ascii="NewsGotT" w:hAnsi="NewsGotT"/>
          <w:lang w:val="en-GB"/>
        </w:rPr>
        <w:t xml:space="preserve"> Guide for the submission of applications to </w:t>
      </w:r>
      <w:r w:rsidR="00211756">
        <w:rPr>
          <w:rFonts w:ascii="NewsGotT" w:hAnsi="NewsGotT"/>
          <w:lang w:val="en-GB"/>
        </w:rPr>
        <w:t>CEICA</w:t>
      </w:r>
    </w:p>
    <w:p w:rsidR="00C038C5" w:rsidRPr="008740FB" w:rsidRDefault="00C038C5" w:rsidP="00681604">
      <w:pPr>
        <w:spacing w:line="276" w:lineRule="auto"/>
        <w:rPr>
          <w:sz w:val="24"/>
          <w:lang w:val="en-GB"/>
        </w:rPr>
      </w:pPr>
    </w:p>
    <w:p w:rsidR="00C038C5" w:rsidRPr="008740FB" w:rsidRDefault="00C038C5" w:rsidP="00681604">
      <w:pPr>
        <w:spacing w:line="276" w:lineRule="auto"/>
        <w:rPr>
          <w:sz w:val="23"/>
          <w:lang w:val="en-GB"/>
        </w:rPr>
      </w:pPr>
    </w:p>
    <w:p w:rsidR="008740FB" w:rsidRPr="00BB246F" w:rsidRDefault="008740FB" w:rsidP="00BB246F">
      <w:pPr>
        <w:spacing w:line="276" w:lineRule="auto"/>
        <w:jc w:val="right"/>
        <w:rPr>
          <w:rFonts w:ascii="NewsGotT" w:hAnsi="NewsGotT"/>
          <w:b/>
          <w:lang w:val="en-GB"/>
        </w:rPr>
      </w:pPr>
      <w:r w:rsidRPr="00BB246F">
        <w:rPr>
          <w:rFonts w:ascii="NewsGotT" w:hAnsi="NewsGotT"/>
          <w:b/>
          <w:lang w:val="en-GB"/>
        </w:rPr>
        <w:t xml:space="preserve">Approved at the meeting of </w:t>
      </w:r>
      <w:proofErr w:type="spellStart"/>
      <w:r w:rsidRPr="00BB246F">
        <w:rPr>
          <w:rFonts w:ascii="NewsGotT" w:hAnsi="NewsGotT"/>
          <w:b/>
          <w:lang w:val="en-GB"/>
        </w:rPr>
        <w:t>CEUMinho</w:t>
      </w:r>
      <w:proofErr w:type="spellEnd"/>
      <w:r w:rsidRPr="00BB246F">
        <w:rPr>
          <w:rFonts w:ascii="NewsGotT" w:hAnsi="NewsGotT"/>
          <w:b/>
          <w:lang w:val="en-GB"/>
        </w:rPr>
        <w:t xml:space="preserve"> </w:t>
      </w:r>
      <w:r w:rsidR="00750562">
        <w:rPr>
          <w:rFonts w:ascii="NewsGotT" w:hAnsi="NewsGotT"/>
          <w:b/>
          <w:lang w:val="en-GB"/>
        </w:rPr>
        <w:t xml:space="preserve">held </w:t>
      </w:r>
      <w:r w:rsidRPr="00BB246F">
        <w:rPr>
          <w:rFonts w:ascii="NewsGotT" w:hAnsi="NewsGotT"/>
          <w:b/>
          <w:lang w:val="en-GB"/>
        </w:rPr>
        <w:t>on 14 December 2018</w:t>
      </w:r>
    </w:p>
    <w:p w:rsidR="008740FB" w:rsidRPr="00203090" w:rsidRDefault="008740FB" w:rsidP="00203090">
      <w:pPr>
        <w:spacing w:line="276" w:lineRule="auto"/>
        <w:rPr>
          <w:sz w:val="18"/>
          <w:lang w:val="en-GB"/>
        </w:rPr>
      </w:pPr>
    </w:p>
    <w:p w:rsidR="00C038C5" w:rsidRPr="008740FB" w:rsidRDefault="00C038C5" w:rsidP="008361AF">
      <w:pPr>
        <w:rPr>
          <w:sz w:val="16"/>
          <w:lang w:val="en-GB"/>
        </w:rPr>
      </w:pPr>
    </w:p>
    <w:p w:rsidR="00BB246F" w:rsidRDefault="00BB246F" w:rsidP="008740FB">
      <w:pPr>
        <w:jc w:val="center"/>
        <w:rPr>
          <w:rFonts w:ascii="NewsGotT" w:hAnsi="NewsGotT"/>
          <w:b/>
          <w:lang w:val="en-GB"/>
        </w:rPr>
      </w:pPr>
    </w:p>
    <w:p w:rsidR="00BB246F" w:rsidRPr="00681604" w:rsidRDefault="00BB246F" w:rsidP="00BB246F">
      <w:pPr>
        <w:spacing w:before="50"/>
        <w:jc w:val="both"/>
        <w:rPr>
          <w:sz w:val="18"/>
          <w:lang w:val="en-GB"/>
        </w:rPr>
      </w:pPr>
      <w:r w:rsidRPr="00681604">
        <w:rPr>
          <w:color w:val="7E7E7E"/>
          <w:w w:val="85"/>
          <w:sz w:val="18"/>
          <w:lang w:val="en-GB"/>
        </w:rPr>
        <w:t>Ethics Council</w:t>
      </w:r>
    </w:p>
    <w:p w:rsidR="00BB246F" w:rsidRDefault="00BB246F" w:rsidP="008740FB">
      <w:pPr>
        <w:jc w:val="center"/>
        <w:rPr>
          <w:rFonts w:ascii="NewsGotT" w:hAnsi="NewsGotT"/>
          <w:b/>
          <w:lang w:val="en-GB"/>
        </w:rPr>
      </w:pPr>
    </w:p>
    <w:p w:rsidR="008740FB" w:rsidRPr="008740FB" w:rsidRDefault="008740FB" w:rsidP="00BB246F">
      <w:pPr>
        <w:spacing w:line="276" w:lineRule="auto"/>
        <w:jc w:val="center"/>
        <w:rPr>
          <w:rFonts w:ascii="NewsGotT" w:hAnsi="NewsGotT"/>
          <w:b/>
          <w:lang w:val="en-GB"/>
        </w:rPr>
      </w:pPr>
      <w:r w:rsidRPr="008740FB">
        <w:rPr>
          <w:rFonts w:ascii="NewsGotT" w:hAnsi="NewsGotT"/>
          <w:b/>
          <w:lang w:val="en-GB"/>
        </w:rPr>
        <w:t>ANNEX</w:t>
      </w:r>
    </w:p>
    <w:p w:rsidR="008740FB" w:rsidRPr="008740FB" w:rsidRDefault="008740FB" w:rsidP="00BB246F">
      <w:pPr>
        <w:spacing w:line="276" w:lineRule="auto"/>
        <w:jc w:val="center"/>
        <w:rPr>
          <w:rFonts w:ascii="NewsGotT" w:hAnsi="NewsGotT"/>
          <w:b/>
          <w:lang w:val="en-GB"/>
        </w:rPr>
      </w:pPr>
      <w:r w:rsidRPr="008740FB">
        <w:rPr>
          <w:rFonts w:ascii="NewsGotT" w:hAnsi="NewsGotT"/>
          <w:b/>
          <w:lang w:val="en-GB"/>
        </w:rPr>
        <w:t>Guide for the submission of applications to the</w:t>
      </w:r>
    </w:p>
    <w:p w:rsidR="00C038C5" w:rsidRPr="008740FB" w:rsidRDefault="008740FB" w:rsidP="00BB246F">
      <w:pPr>
        <w:spacing w:line="276" w:lineRule="auto"/>
        <w:jc w:val="center"/>
        <w:rPr>
          <w:rFonts w:ascii="NewsGotT" w:hAnsi="NewsGotT"/>
          <w:b/>
          <w:lang w:val="en-GB"/>
        </w:rPr>
      </w:pPr>
      <w:r w:rsidRPr="008740FB">
        <w:rPr>
          <w:rFonts w:ascii="NewsGotT" w:hAnsi="NewsGotT"/>
          <w:b/>
          <w:lang w:val="en-GB"/>
        </w:rPr>
        <w:t xml:space="preserve">Ethics Commission for Research in </w:t>
      </w:r>
      <w:r w:rsidR="00FC3C29" w:rsidRPr="00FC3C29">
        <w:rPr>
          <w:rFonts w:ascii="NewsGotT" w:hAnsi="NewsGotT"/>
          <w:b/>
          <w:lang w:val="en-GB"/>
        </w:rPr>
        <w:t>Environmental</w:t>
      </w:r>
      <w:r w:rsidR="00FC3C29" w:rsidRPr="008740FB">
        <w:rPr>
          <w:rFonts w:ascii="NewsGotT" w:hAnsi="NewsGotT"/>
          <w:b/>
          <w:lang w:val="en-GB"/>
        </w:rPr>
        <w:t xml:space="preserve"> </w:t>
      </w:r>
      <w:r w:rsidRPr="008740FB">
        <w:rPr>
          <w:rFonts w:ascii="NewsGotT" w:hAnsi="NewsGotT"/>
          <w:b/>
          <w:lang w:val="en-GB"/>
        </w:rPr>
        <w:t>Sciences (</w:t>
      </w:r>
      <w:r w:rsidR="00211756">
        <w:rPr>
          <w:rFonts w:ascii="NewsGotT" w:hAnsi="NewsGotT"/>
          <w:b/>
          <w:lang w:val="en-GB"/>
        </w:rPr>
        <w:t>CEICA</w:t>
      </w:r>
      <w:r w:rsidRPr="008740FB">
        <w:rPr>
          <w:rFonts w:ascii="NewsGotT" w:hAnsi="NewsGotT"/>
          <w:b/>
          <w:lang w:val="en-GB"/>
        </w:rPr>
        <w:t>)</w:t>
      </w:r>
    </w:p>
    <w:p w:rsidR="008740FB" w:rsidRPr="008740FB" w:rsidRDefault="008740FB" w:rsidP="008740FB">
      <w:pPr>
        <w:jc w:val="center"/>
        <w:rPr>
          <w:rFonts w:ascii="Trebuchet MS"/>
          <w:b/>
          <w:sz w:val="26"/>
          <w:lang w:val="en-GB"/>
        </w:rPr>
      </w:pPr>
    </w:p>
    <w:p w:rsidR="008740FB" w:rsidRPr="006C5C33" w:rsidRDefault="008740FB" w:rsidP="00BB246F">
      <w:pPr>
        <w:spacing w:line="276" w:lineRule="auto"/>
        <w:jc w:val="both"/>
        <w:rPr>
          <w:rFonts w:ascii="NewsGotT" w:hAnsi="NewsGotT"/>
          <w:lang w:val="en-GB"/>
        </w:rPr>
      </w:pPr>
      <w:r w:rsidRPr="006C5C33">
        <w:rPr>
          <w:rFonts w:ascii="NewsGotT" w:hAnsi="NewsGotT"/>
          <w:lang w:val="en-GB"/>
        </w:rPr>
        <w:t xml:space="preserve">Applications to </w:t>
      </w:r>
      <w:r w:rsidR="00211756">
        <w:rPr>
          <w:rFonts w:ascii="NewsGotT" w:hAnsi="NewsGotT"/>
          <w:lang w:val="en-GB"/>
        </w:rPr>
        <w:t>CEICA</w:t>
      </w:r>
      <w:r w:rsidRPr="006C5C33">
        <w:rPr>
          <w:rFonts w:ascii="NewsGotT" w:hAnsi="NewsGotT"/>
          <w:lang w:val="en-GB"/>
        </w:rPr>
        <w:t xml:space="preserve"> for an ethical opinion on R&amp;D projects, shall be organised in accordance with the fundamental ethical principles and best practices listed in the Code of Ethical Conduct of the University of Minho and in compliance with the Rules of Procedure of the Ethics Council of UMinho (CEUMinho), the guidelines for the functioning of </w:t>
      </w:r>
      <w:r w:rsidR="00211756">
        <w:rPr>
          <w:rFonts w:ascii="NewsGotT" w:hAnsi="NewsGotT"/>
          <w:lang w:val="en-GB"/>
        </w:rPr>
        <w:t>CEICA</w:t>
      </w:r>
      <w:r w:rsidRPr="006C5C33">
        <w:rPr>
          <w:rFonts w:ascii="NewsGotT" w:hAnsi="NewsGotT"/>
          <w:lang w:val="en-GB"/>
        </w:rPr>
        <w:t>, as well as the considerations and general guidelines in regulations, standards and directives.</w:t>
      </w:r>
    </w:p>
    <w:p w:rsidR="008740FB" w:rsidRPr="006C5C33" w:rsidRDefault="008740FB" w:rsidP="00BB246F">
      <w:pPr>
        <w:spacing w:line="276" w:lineRule="auto"/>
        <w:jc w:val="both"/>
        <w:rPr>
          <w:rFonts w:ascii="NewsGotT" w:hAnsi="NewsGotT"/>
          <w:lang w:val="en-GB"/>
        </w:rPr>
      </w:pPr>
      <w:r w:rsidRPr="006C5C33">
        <w:rPr>
          <w:rFonts w:ascii="NewsGotT" w:hAnsi="NewsGotT"/>
          <w:lang w:val="en-GB"/>
        </w:rPr>
        <w:t>These applications shall be dealt with according to</w:t>
      </w:r>
      <w:r w:rsidR="00750562">
        <w:rPr>
          <w:rFonts w:ascii="NewsGotT" w:hAnsi="NewsGotT"/>
          <w:lang w:val="en-GB"/>
        </w:rPr>
        <w:t xml:space="preserve"> their specificity, as set forth</w:t>
      </w:r>
      <w:r w:rsidRPr="006C5C33">
        <w:rPr>
          <w:rFonts w:ascii="NewsGotT" w:hAnsi="NewsGotT"/>
          <w:lang w:val="en-GB"/>
        </w:rPr>
        <w:t xml:space="preserve"> in numbers 1 and 2 of this Guide and shall be presented by the coordinating researchers following the proceedings referred to in number 3 of this Guide.</w:t>
      </w:r>
      <w:r w:rsidR="00C218C8" w:rsidRPr="00C218C8">
        <w:rPr>
          <w:rFonts w:ascii="NewsGotT" w:hAnsi="NewsGotT"/>
          <w:lang w:val="en-GB"/>
        </w:rPr>
        <w:t xml:space="preserve"> </w:t>
      </w:r>
      <w:r w:rsidR="00C218C8">
        <w:rPr>
          <w:rFonts w:ascii="NewsGotT" w:hAnsi="NewsGotT"/>
          <w:lang w:val="en-GB"/>
        </w:rPr>
        <w:t>With the purpose of</w:t>
      </w:r>
      <w:r w:rsidR="00C218C8" w:rsidRPr="00571197">
        <w:rPr>
          <w:rFonts w:ascii="NewsGotT" w:hAnsi="NewsGotT"/>
          <w:lang w:val="en-GB"/>
        </w:rPr>
        <w:t xml:space="preserve"> facilitat</w:t>
      </w:r>
      <w:r w:rsidR="00C218C8">
        <w:rPr>
          <w:rFonts w:ascii="NewsGotT" w:hAnsi="NewsGotT"/>
          <w:lang w:val="en-GB"/>
        </w:rPr>
        <w:t>ing</w:t>
      </w:r>
      <w:r w:rsidR="00C218C8" w:rsidRPr="00571197">
        <w:rPr>
          <w:rFonts w:ascii="NewsGotT" w:hAnsi="NewsGotT"/>
          <w:lang w:val="en-GB"/>
        </w:rPr>
        <w:t xml:space="preserve"> the organi</w:t>
      </w:r>
      <w:r w:rsidR="00C218C8">
        <w:rPr>
          <w:rFonts w:ascii="NewsGotT" w:hAnsi="NewsGotT"/>
          <w:lang w:val="en-GB"/>
        </w:rPr>
        <w:t>s</w:t>
      </w:r>
      <w:r w:rsidR="00C218C8" w:rsidRPr="00571197">
        <w:rPr>
          <w:rFonts w:ascii="NewsGotT" w:hAnsi="NewsGotT"/>
          <w:lang w:val="en-GB"/>
        </w:rPr>
        <w:t xml:space="preserve">ation of </w:t>
      </w:r>
      <w:r w:rsidR="00C218C8">
        <w:rPr>
          <w:rFonts w:ascii="NewsGotT" w:hAnsi="NewsGotT"/>
          <w:lang w:val="en-GB"/>
        </w:rPr>
        <w:t xml:space="preserve">applications, article 4 of this Guide </w:t>
      </w:r>
      <w:r w:rsidR="00544729">
        <w:rPr>
          <w:rFonts w:ascii="NewsGotT" w:hAnsi="NewsGotT"/>
          <w:lang w:val="en-GB"/>
        </w:rPr>
        <w:t>refers</w:t>
      </w:r>
      <w:r w:rsidR="00C218C8">
        <w:rPr>
          <w:rFonts w:ascii="NewsGotT" w:hAnsi="NewsGotT"/>
          <w:lang w:val="en-GB"/>
        </w:rPr>
        <w:t xml:space="preserve"> to a f</w:t>
      </w:r>
      <w:r w:rsidR="00544729">
        <w:rPr>
          <w:rFonts w:ascii="NewsGotT" w:hAnsi="NewsGotT"/>
          <w:lang w:val="en-GB"/>
        </w:rPr>
        <w:t>or</w:t>
      </w:r>
      <w:r w:rsidR="00C218C8">
        <w:rPr>
          <w:rFonts w:ascii="NewsGotT" w:hAnsi="NewsGotT"/>
          <w:lang w:val="en-GB"/>
        </w:rPr>
        <w:t>m</w:t>
      </w:r>
      <w:r w:rsidR="00C218C8" w:rsidRPr="00571197">
        <w:rPr>
          <w:rFonts w:ascii="NewsGotT" w:hAnsi="NewsGotT"/>
          <w:lang w:val="en-GB"/>
        </w:rPr>
        <w:t xml:space="preserve"> </w:t>
      </w:r>
      <w:r w:rsidR="00C218C8">
        <w:rPr>
          <w:rFonts w:ascii="NewsGotT" w:hAnsi="NewsGotT"/>
          <w:lang w:val="en-GB"/>
        </w:rPr>
        <w:t>which shall be</w:t>
      </w:r>
      <w:r w:rsidR="00C218C8" w:rsidRPr="00571197">
        <w:rPr>
          <w:rFonts w:ascii="NewsGotT" w:hAnsi="NewsGotT"/>
          <w:lang w:val="en-GB"/>
        </w:rPr>
        <w:t xml:space="preserve"> completed and submitted </w:t>
      </w:r>
      <w:r w:rsidR="00C218C8">
        <w:rPr>
          <w:rFonts w:ascii="NewsGotT" w:hAnsi="NewsGotT"/>
          <w:lang w:val="en-GB"/>
        </w:rPr>
        <w:t xml:space="preserve">to </w:t>
      </w:r>
      <w:r w:rsidR="00211756">
        <w:rPr>
          <w:rFonts w:ascii="NewsGotT" w:hAnsi="NewsGotT"/>
          <w:lang w:val="en-GB"/>
        </w:rPr>
        <w:t>CEICA</w:t>
      </w:r>
      <w:r w:rsidR="00C218C8" w:rsidRPr="000E4B0B">
        <w:rPr>
          <w:rFonts w:ascii="NewsGotT" w:hAnsi="NewsGotT"/>
          <w:lang w:val="en-GB"/>
        </w:rPr>
        <w:t xml:space="preserve"> </w:t>
      </w:r>
      <w:r w:rsidR="00C218C8" w:rsidRPr="00571197">
        <w:rPr>
          <w:rFonts w:ascii="NewsGotT" w:hAnsi="NewsGotT"/>
          <w:lang w:val="en-GB"/>
        </w:rPr>
        <w:t xml:space="preserve">for </w:t>
      </w:r>
      <w:r w:rsidR="00C218C8">
        <w:rPr>
          <w:rFonts w:ascii="NewsGotT" w:hAnsi="NewsGotT"/>
          <w:lang w:val="en-GB"/>
        </w:rPr>
        <w:t xml:space="preserve">the issuance of </w:t>
      </w:r>
      <w:r w:rsidR="00C218C8" w:rsidRPr="00571197">
        <w:rPr>
          <w:rFonts w:ascii="NewsGotT" w:hAnsi="NewsGotT"/>
          <w:lang w:val="en-GB"/>
        </w:rPr>
        <w:t>an ethical opinion</w:t>
      </w:r>
      <w:r w:rsidR="00C218C8">
        <w:rPr>
          <w:rFonts w:ascii="NewsGotT" w:hAnsi="NewsGotT"/>
          <w:lang w:val="en-GB"/>
        </w:rPr>
        <w:t>.</w:t>
      </w:r>
    </w:p>
    <w:p w:rsidR="00C038C5" w:rsidRPr="00A1011A" w:rsidRDefault="00C038C5" w:rsidP="008361AF">
      <w:pPr>
        <w:rPr>
          <w:lang w:val="en-GB"/>
        </w:rPr>
      </w:pPr>
    </w:p>
    <w:p w:rsidR="00C038C5" w:rsidRPr="00A1011A" w:rsidRDefault="00C038C5" w:rsidP="008361AF">
      <w:pPr>
        <w:rPr>
          <w:sz w:val="24"/>
          <w:lang w:val="en-GB"/>
        </w:rPr>
      </w:pPr>
    </w:p>
    <w:p w:rsidR="00CF246E" w:rsidRPr="00CF246E" w:rsidRDefault="00CF246E" w:rsidP="00E737D5">
      <w:pPr>
        <w:spacing w:line="276" w:lineRule="auto"/>
        <w:jc w:val="both"/>
        <w:rPr>
          <w:rFonts w:ascii="NewsGotT" w:hAnsi="NewsGotT"/>
          <w:b/>
          <w:lang w:val="en-GB"/>
        </w:rPr>
      </w:pPr>
      <w:r w:rsidRPr="00CF246E">
        <w:rPr>
          <w:rFonts w:ascii="NewsGotT" w:hAnsi="NewsGotT"/>
          <w:b/>
          <w:lang w:val="en-GB"/>
        </w:rPr>
        <w:t xml:space="preserve">1.Research projects involving </w:t>
      </w:r>
      <w:r w:rsidR="00EA0888">
        <w:rPr>
          <w:rFonts w:ascii="NewsGotT" w:hAnsi="NewsGotT"/>
          <w:b/>
          <w:lang w:val="en-GB"/>
        </w:rPr>
        <w:t>studies with</w:t>
      </w:r>
      <w:r w:rsidRPr="00CF246E">
        <w:rPr>
          <w:rFonts w:ascii="NewsGotT" w:hAnsi="NewsGotT"/>
          <w:b/>
          <w:lang w:val="en-GB"/>
        </w:rPr>
        <w:t xml:space="preserve"> human beings</w:t>
      </w:r>
    </w:p>
    <w:p w:rsidR="00C038C5" w:rsidRPr="00CF246E" w:rsidRDefault="00C038C5" w:rsidP="00E737D5">
      <w:pPr>
        <w:spacing w:line="276" w:lineRule="auto"/>
        <w:jc w:val="both"/>
        <w:rPr>
          <w:rFonts w:ascii="Trebuchet MS"/>
          <w:b/>
          <w:lang w:val="en-GB"/>
        </w:rPr>
      </w:pPr>
    </w:p>
    <w:p w:rsidR="00CF246E" w:rsidRDefault="00CF246E" w:rsidP="00E737D5">
      <w:pPr>
        <w:spacing w:line="276" w:lineRule="auto"/>
        <w:jc w:val="both"/>
        <w:rPr>
          <w:rFonts w:ascii="NewsGotT" w:hAnsi="NewsGotT"/>
          <w:lang w:val="en-GB"/>
        </w:rPr>
      </w:pPr>
      <w:r w:rsidRPr="006C5C33">
        <w:rPr>
          <w:rFonts w:ascii="NewsGotT" w:hAnsi="NewsGotT"/>
          <w:lang w:val="en-GB"/>
        </w:rPr>
        <w:t xml:space="preserve">Considering the </w:t>
      </w:r>
      <w:r w:rsidR="00FC6502">
        <w:rPr>
          <w:rFonts w:ascii="NewsGotT" w:hAnsi="NewsGotT"/>
          <w:lang w:val="en-GB"/>
        </w:rPr>
        <w:t>pr</w:t>
      </w:r>
      <w:r w:rsidR="00B90FFB">
        <w:rPr>
          <w:rFonts w:ascii="NewsGotT" w:hAnsi="NewsGotT"/>
          <w:lang w:val="en-GB"/>
        </w:rPr>
        <w:t>ovisions</w:t>
      </w:r>
      <w:r w:rsidR="00FC6502">
        <w:rPr>
          <w:rFonts w:ascii="NewsGotT" w:hAnsi="NewsGotT"/>
          <w:lang w:val="en-GB"/>
        </w:rPr>
        <w:t xml:space="preserve"> of the Code of Ethical Conduct of the University of Minho and </w:t>
      </w:r>
      <w:r w:rsidR="00B90FFB">
        <w:rPr>
          <w:rFonts w:ascii="NewsGotT" w:hAnsi="NewsGotT"/>
          <w:lang w:val="en-GB"/>
        </w:rPr>
        <w:t xml:space="preserve">of </w:t>
      </w:r>
      <w:r w:rsidR="00FC6502">
        <w:rPr>
          <w:rFonts w:ascii="NewsGotT" w:hAnsi="NewsGotT"/>
          <w:lang w:val="en-GB"/>
        </w:rPr>
        <w:t>further applicable legislation and regulations</w:t>
      </w:r>
      <w:r w:rsidRPr="006C5C33">
        <w:rPr>
          <w:rFonts w:ascii="NewsGotT" w:hAnsi="NewsGotT"/>
          <w:lang w:val="en-GB"/>
        </w:rPr>
        <w:t>,</w:t>
      </w:r>
      <w:r w:rsidR="00FC6502">
        <w:rPr>
          <w:rFonts w:ascii="NewsGotT" w:hAnsi="NewsGotT"/>
          <w:lang w:val="en-GB"/>
        </w:rPr>
        <w:t xml:space="preserve"> namely the respect for the </w:t>
      </w:r>
      <w:r w:rsidR="007965F7">
        <w:rPr>
          <w:rFonts w:ascii="NewsGotT" w:hAnsi="NewsGotT"/>
          <w:lang w:val="en-GB"/>
        </w:rPr>
        <w:t>confidentiality</w:t>
      </w:r>
      <w:r w:rsidR="00FC6502">
        <w:rPr>
          <w:rFonts w:ascii="NewsGotT" w:hAnsi="NewsGotT"/>
          <w:lang w:val="en-GB"/>
        </w:rPr>
        <w:t xml:space="preserve"> of information </w:t>
      </w:r>
      <w:r w:rsidR="007965F7">
        <w:rPr>
          <w:rFonts w:ascii="NewsGotT" w:hAnsi="NewsGotT"/>
          <w:lang w:val="en-GB"/>
        </w:rPr>
        <w:t>gathered from the participants, their anonymity and the guarantee that they are not subjected to offences or physical, moral, psychological or any other type of harm,</w:t>
      </w:r>
      <w:r w:rsidRPr="006C5C33">
        <w:rPr>
          <w:rFonts w:ascii="NewsGotT" w:hAnsi="NewsGotT"/>
          <w:lang w:val="en-GB"/>
        </w:rPr>
        <w:t xml:space="preserve"> the requests for </w:t>
      </w:r>
      <w:r w:rsidR="007965F7">
        <w:rPr>
          <w:rFonts w:ascii="NewsGotT" w:hAnsi="NewsGotT"/>
          <w:lang w:val="en-GB"/>
        </w:rPr>
        <w:t xml:space="preserve">an ethical </w:t>
      </w:r>
      <w:r w:rsidRPr="006C5C33">
        <w:rPr>
          <w:rFonts w:ascii="NewsGotT" w:hAnsi="NewsGotT"/>
          <w:lang w:val="en-GB"/>
        </w:rPr>
        <w:t xml:space="preserve">evaluation of </w:t>
      </w:r>
      <w:r w:rsidR="007965F7">
        <w:rPr>
          <w:rFonts w:ascii="NewsGotT" w:hAnsi="NewsGotT"/>
          <w:lang w:val="en-GB"/>
        </w:rPr>
        <w:t xml:space="preserve">R&amp;D </w:t>
      </w:r>
      <w:r w:rsidRPr="006C5C33">
        <w:rPr>
          <w:rFonts w:ascii="NewsGotT" w:hAnsi="NewsGotT"/>
          <w:lang w:val="en-GB"/>
        </w:rPr>
        <w:t xml:space="preserve">projects </w:t>
      </w:r>
      <w:r w:rsidR="007965F7">
        <w:rPr>
          <w:rFonts w:ascii="NewsGotT" w:hAnsi="NewsGotT"/>
          <w:lang w:val="en-GB"/>
        </w:rPr>
        <w:t xml:space="preserve">in the fields of </w:t>
      </w:r>
      <w:r w:rsidR="00625D5D">
        <w:rPr>
          <w:rFonts w:ascii="NewsGotT" w:hAnsi="NewsGotT"/>
          <w:lang w:val="en-GB"/>
        </w:rPr>
        <w:t>environmental</w:t>
      </w:r>
      <w:r w:rsidR="007965F7">
        <w:rPr>
          <w:rFonts w:ascii="NewsGotT" w:hAnsi="NewsGotT"/>
          <w:lang w:val="en-GB"/>
        </w:rPr>
        <w:t xml:space="preserve"> sciences</w:t>
      </w:r>
      <w:r w:rsidR="00625D5D">
        <w:rPr>
          <w:rFonts w:ascii="NewsGotT" w:hAnsi="NewsGotT"/>
          <w:lang w:val="en-GB"/>
        </w:rPr>
        <w:t xml:space="preserve"> and technologies</w:t>
      </w:r>
      <w:r w:rsidR="007965F7">
        <w:rPr>
          <w:rFonts w:ascii="NewsGotT" w:hAnsi="NewsGotT"/>
          <w:lang w:val="en-GB"/>
        </w:rPr>
        <w:t xml:space="preserve">, </w:t>
      </w:r>
      <w:r w:rsidRPr="006C5C33">
        <w:rPr>
          <w:rFonts w:ascii="NewsGotT" w:hAnsi="NewsGotT"/>
          <w:lang w:val="en-GB"/>
        </w:rPr>
        <w:t xml:space="preserve">involving studies </w:t>
      </w:r>
      <w:r w:rsidR="00EA0888">
        <w:rPr>
          <w:rFonts w:ascii="NewsGotT" w:hAnsi="NewsGotT"/>
          <w:lang w:val="en-GB"/>
        </w:rPr>
        <w:t>wit</w:t>
      </w:r>
      <w:r w:rsidR="007965F7">
        <w:rPr>
          <w:rFonts w:ascii="NewsGotT" w:hAnsi="NewsGotT"/>
          <w:lang w:val="en-GB"/>
        </w:rPr>
        <w:t xml:space="preserve">h/on </w:t>
      </w:r>
      <w:r w:rsidRPr="006C5C33">
        <w:rPr>
          <w:rFonts w:ascii="NewsGotT" w:hAnsi="NewsGotT"/>
          <w:lang w:val="en-GB"/>
        </w:rPr>
        <w:t xml:space="preserve">human beings </w:t>
      </w:r>
      <w:r w:rsidR="007965F7">
        <w:rPr>
          <w:rFonts w:ascii="NewsGotT" w:hAnsi="NewsGotT"/>
          <w:lang w:val="en-GB"/>
        </w:rPr>
        <w:t xml:space="preserve">in particular, </w:t>
      </w:r>
      <w:r w:rsidRPr="006C5C33">
        <w:rPr>
          <w:rFonts w:ascii="NewsGotT" w:hAnsi="NewsGotT"/>
          <w:lang w:val="en-GB"/>
        </w:rPr>
        <w:t>shall include</w:t>
      </w:r>
      <w:r w:rsidR="007965F7">
        <w:rPr>
          <w:rFonts w:ascii="NewsGotT" w:hAnsi="NewsGotT"/>
          <w:lang w:val="en-GB"/>
        </w:rPr>
        <w:t xml:space="preserve"> the documents mentioned under points 1.a) and 1.b).</w:t>
      </w:r>
    </w:p>
    <w:p w:rsidR="00E737D5" w:rsidRPr="006C5C33" w:rsidRDefault="00E737D5" w:rsidP="00E737D5">
      <w:pPr>
        <w:spacing w:line="276" w:lineRule="auto"/>
        <w:jc w:val="both"/>
        <w:rPr>
          <w:rFonts w:ascii="NewsGotT" w:hAnsi="NewsGotT"/>
          <w:lang w:val="en-GB"/>
        </w:rPr>
      </w:pPr>
    </w:p>
    <w:p w:rsidR="00CF246E" w:rsidRDefault="00CF246E" w:rsidP="00E737D5">
      <w:pPr>
        <w:spacing w:line="276" w:lineRule="auto"/>
        <w:jc w:val="both"/>
        <w:rPr>
          <w:rFonts w:ascii="NewsGotT" w:hAnsi="NewsGotT"/>
          <w:b/>
          <w:lang w:val="en-GB"/>
        </w:rPr>
      </w:pPr>
      <w:r w:rsidRPr="00E737D5">
        <w:rPr>
          <w:rFonts w:ascii="NewsGotT" w:hAnsi="NewsGotT"/>
          <w:b/>
          <w:lang w:val="en-GB"/>
        </w:rPr>
        <w:t xml:space="preserve">a) The research protocol </w:t>
      </w:r>
      <w:r w:rsidR="007965F7">
        <w:rPr>
          <w:rFonts w:ascii="NewsGotT" w:hAnsi="NewsGotT"/>
          <w:b/>
          <w:lang w:val="en-GB"/>
        </w:rPr>
        <w:t>shall include</w:t>
      </w:r>
      <w:r w:rsidRPr="00E737D5">
        <w:rPr>
          <w:rFonts w:ascii="NewsGotT" w:hAnsi="NewsGotT"/>
          <w:b/>
          <w:lang w:val="en-GB"/>
        </w:rPr>
        <w:t xml:space="preserve"> the following:</w:t>
      </w:r>
    </w:p>
    <w:p w:rsidR="00747636" w:rsidRPr="00E737D5" w:rsidRDefault="00747636" w:rsidP="00E737D5">
      <w:pPr>
        <w:spacing w:line="276" w:lineRule="auto"/>
        <w:jc w:val="both"/>
        <w:rPr>
          <w:rFonts w:ascii="NewsGotT" w:hAnsi="NewsGotT"/>
          <w:b/>
          <w:lang w:val="en-GB"/>
        </w:rPr>
      </w:pPr>
    </w:p>
    <w:p w:rsidR="00CF246E" w:rsidRPr="00D61E5C" w:rsidRDefault="00CF246E" w:rsidP="00D61E5C">
      <w:pPr>
        <w:pStyle w:val="PargrafodaLista"/>
        <w:numPr>
          <w:ilvl w:val="0"/>
          <w:numId w:val="10"/>
        </w:numPr>
        <w:spacing w:line="276" w:lineRule="auto"/>
        <w:jc w:val="both"/>
        <w:rPr>
          <w:rFonts w:ascii="NewsGotT" w:hAnsi="NewsGotT"/>
          <w:lang w:val="en-GB"/>
        </w:rPr>
      </w:pPr>
      <w:r w:rsidRPr="00D61E5C">
        <w:rPr>
          <w:rFonts w:ascii="NewsGotT" w:hAnsi="NewsGotT"/>
          <w:lang w:val="en-GB"/>
        </w:rPr>
        <w:t>A descriptive and objective project title;</w:t>
      </w:r>
    </w:p>
    <w:p w:rsidR="00CF246E" w:rsidRPr="00D61E5C" w:rsidRDefault="00CF246E" w:rsidP="00D61E5C">
      <w:pPr>
        <w:pStyle w:val="PargrafodaLista"/>
        <w:numPr>
          <w:ilvl w:val="0"/>
          <w:numId w:val="10"/>
        </w:numPr>
        <w:spacing w:line="276" w:lineRule="auto"/>
        <w:jc w:val="both"/>
        <w:rPr>
          <w:rFonts w:ascii="NewsGotT" w:hAnsi="NewsGotT"/>
          <w:lang w:val="en-GB"/>
        </w:rPr>
      </w:pPr>
      <w:r w:rsidRPr="00D61E5C">
        <w:rPr>
          <w:rFonts w:ascii="NewsGotT" w:hAnsi="NewsGotT"/>
          <w:lang w:val="en-GB"/>
        </w:rPr>
        <w:t>The complete identification of the coordinating researcher(s) and of the members of the research team (and/or the host institution in case of a collective</w:t>
      </w:r>
      <w:r w:rsidR="00750562">
        <w:rPr>
          <w:rFonts w:ascii="NewsGotT" w:hAnsi="NewsGotT"/>
          <w:lang w:val="en-GB"/>
        </w:rPr>
        <w:t>/joint</w:t>
      </w:r>
      <w:r w:rsidRPr="00D61E5C">
        <w:rPr>
          <w:rFonts w:ascii="NewsGotT" w:hAnsi="NewsGotT"/>
          <w:lang w:val="en-GB"/>
        </w:rPr>
        <w:t xml:space="preserve"> research team);</w:t>
      </w:r>
    </w:p>
    <w:p w:rsidR="00CF246E" w:rsidRPr="00D61E5C" w:rsidRDefault="00CF246E" w:rsidP="00D61E5C">
      <w:pPr>
        <w:pStyle w:val="PargrafodaLista"/>
        <w:numPr>
          <w:ilvl w:val="0"/>
          <w:numId w:val="10"/>
        </w:numPr>
        <w:spacing w:line="276" w:lineRule="auto"/>
        <w:jc w:val="both"/>
        <w:rPr>
          <w:rFonts w:ascii="NewsGotT" w:hAnsi="NewsGotT"/>
          <w:lang w:val="en-GB"/>
        </w:rPr>
      </w:pPr>
      <w:r w:rsidRPr="00D61E5C">
        <w:rPr>
          <w:rFonts w:ascii="NewsGotT" w:hAnsi="NewsGotT"/>
          <w:lang w:val="en-GB"/>
        </w:rPr>
        <w:t>Identification of the organic unit/</w:t>
      </w:r>
      <w:r w:rsidR="00625D5D">
        <w:rPr>
          <w:rFonts w:ascii="NewsGotT" w:hAnsi="NewsGotT"/>
          <w:lang w:val="en-GB"/>
        </w:rPr>
        <w:t xml:space="preserve">subunit where the project </w:t>
      </w:r>
      <w:r w:rsidR="00820606">
        <w:rPr>
          <w:rFonts w:ascii="NewsGotT" w:hAnsi="NewsGotT"/>
          <w:lang w:val="en-GB"/>
        </w:rPr>
        <w:t>shall take place</w:t>
      </w:r>
      <w:r w:rsidRPr="00D61E5C">
        <w:rPr>
          <w:rFonts w:ascii="NewsGotT" w:hAnsi="NewsGotT"/>
          <w:lang w:val="en-GB"/>
        </w:rPr>
        <w:t xml:space="preserve"> and other units participating in the research, </w:t>
      </w:r>
      <w:r w:rsidR="00625D5D">
        <w:rPr>
          <w:rFonts w:ascii="NewsGotT" w:hAnsi="NewsGotT"/>
          <w:lang w:val="en-GB"/>
        </w:rPr>
        <w:t>if</w:t>
      </w:r>
      <w:r w:rsidRPr="00D61E5C">
        <w:rPr>
          <w:rFonts w:ascii="NewsGotT" w:hAnsi="NewsGotT"/>
          <w:lang w:val="en-GB"/>
        </w:rPr>
        <w:t xml:space="preserve"> applicable;</w:t>
      </w:r>
    </w:p>
    <w:p w:rsidR="00CF246E" w:rsidRPr="00D61E5C" w:rsidRDefault="00CF246E" w:rsidP="00D61E5C">
      <w:pPr>
        <w:pStyle w:val="PargrafodaLista"/>
        <w:numPr>
          <w:ilvl w:val="0"/>
          <w:numId w:val="10"/>
        </w:numPr>
        <w:spacing w:line="276" w:lineRule="auto"/>
        <w:jc w:val="both"/>
        <w:rPr>
          <w:rFonts w:ascii="NewsGotT" w:hAnsi="NewsGotT"/>
          <w:lang w:val="en-GB"/>
        </w:rPr>
      </w:pPr>
      <w:r w:rsidRPr="00D61E5C">
        <w:rPr>
          <w:rFonts w:ascii="NewsGotT" w:hAnsi="NewsGotT"/>
          <w:lang w:val="en-GB"/>
        </w:rPr>
        <w:t xml:space="preserve">Indication as to whether the project is part of programmes leading to an academic degree (Bachelor, Master’s or PhD), or within the scope of a project/internship, thesis or dissertation; </w:t>
      </w:r>
    </w:p>
    <w:p w:rsidR="004A6328" w:rsidRDefault="00CF246E" w:rsidP="00D61E5C">
      <w:pPr>
        <w:pStyle w:val="PargrafodaLista"/>
        <w:numPr>
          <w:ilvl w:val="0"/>
          <w:numId w:val="10"/>
        </w:numPr>
        <w:spacing w:line="276" w:lineRule="auto"/>
        <w:jc w:val="both"/>
        <w:rPr>
          <w:rFonts w:ascii="NewsGotT" w:hAnsi="NewsGotT"/>
          <w:lang w:val="en-GB"/>
        </w:rPr>
      </w:pPr>
      <w:r w:rsidRPr="004A6328">
        <w:rPr>
          <w:rFonts w:ascii="NewsGotT" w:hAnsi="NewsGotT"/>
          <w:lang w:val="en-GB"/>
        </w:rPr>
        <w:t xml:space="preserve">An introduction including a justification for the study with reference to the </w:t>
      </w:r>
      <w:r w:rsidR="009E2C9F">
        <w:rPr>
          <w:rFonts w:ascii="NewsGotT" w:hAnsi="NewsGotT"/>
          <w:lang w:val="en-GB"/>
        </w:rPr>
        <w:t xml:space="preserve">research </w:t>
      </w:r>
      <w:r w:rsidRPr="004A6328">
        <w:rPr>
          <w:rFonts w:ascii="NewsGotT" w:hAnsi="NewsGotT"/>
          <w:lang w:val="en-GB"/>
        </w:rPr>
        <w:t>question which generated it as well as its pertinence</w:t>
      </w:r>
      <w:r w:rsidR="009E2C9F">
        <w:rPr>
          <w:rFonts w:ascii="NewsGotT" w:hAnsi="NewsGotT"/>
          <w:lang w:val="en-GB"/>
        </w:rPr>
        <w:t>;</w:t>
      </w:r>
    </w:p>
    <w:p w:rsidR="00CF246E" w:rsidRPr="004A6328" w:rsidRDefault="009E2C9F" w:rsidP="00D61E5C">
      <w:pPr>
        <w:pStyle w:val="PargrafodaLista"/>
        <w:numPr>
          <w:ilvl w:val="0"/>
          <w:numId w:val="10"/>
        </w:numPr>
        <w:spacing w:line="276" w:lineRule="auto"/>
        <w:jc w:val="both"/>
        <w:rPr>
          <w:rFonts w:ascii="NewsGotT" w:hAnsi="NewsGotT"/>
          <w:lang w:val="en-GB"/>
        </w:rPr>
      </w:pPr>
      <w:r>
        <w:rPr>
          <w:rFonts w:ascii="NewsGotT" w:hAnsi="NewsGotT"/>
          <w:lang w:val="en-GB"/>
        </w:rPr>
        <w:lastRenderedPageBreak/>
        <w:t>Methodologies justifying the scientific validity</w:t>
      </w:r>
      <w:r w:rsidR="00CF246E" w:rsidRPr="004A6328">
        <w:rPr>
          <w:rFonts w:ascii="NewsGotT" w:hAnsi="NewsGotT"/>
          <w:lang w:val="en-GB"/>
        </w:rPr>
        <w:t>;</w:t>
      </w:r>
    </w:p>
    <w:p w:rsidR="00461ADE" w:rsidRDefault="009E2C9F" w:rsidP="00D61E5C">
      <w:pPr>
        <w:pStyle w:val="PargrafodaLista"/>
        <w:numPr>
          <w:ilvl w:val="0"/>
          <w:numId w:val="10"/>
        </w:numPr>
        <w:spacing w:line="276" w:lineRule="auto"/>
        <w:jc w:val="both"/>
        <w:rPr>
          <w:rFonts w:ascii="NewsGotT" w:hAnsi="NewsGotT"/>
          <w:lang w:val="en-GB"/>
        </w:rPr>
      </w:pPr>
      <w:r w:rsidRPr="00D61E5C">
        <w:rPr>
          <w:rFonts w:ascii="NewsGotT" w:hAnsi="NewsGotT"/>
          <w:lang w:val="en-GB"/>
        </w:rPr>
        <w:t>Ethical considerations</w:t>
      </w:r>
      <w:r w:rsidR="00625D5D">
        <w:rPr>
          <w:rFonts w:ascii="NewsGotT" w:hAnsi="NewsGotT"/>
          <w:lang w:val="en-GB"/>
        </w:rPr>
        <w:t>;</w:t>
      </w:r>
    </w:p>
    <w:p w:rsidR="00CF246E" w:rsidRPr="00461ADE" w:rsidRDefault="00461ADE" w:rsidP="00D61E5C">
      <w:pPr>
        <w:pStyle w:val="PargrafodaLista"/>
        <w:numPr>
          <w:ilvl w:val="0"/>
          <w:numId w:val="10"/>
        </w:numPr>
        <w:spacing w:line="276" w:lineRule="auto"/>
        <w:jc w:val="both"/>
        <w:rPr>
          <w:rFonts w:ascii="NewsGotT" w:hAnsi="NewsGotT"/>
          <w:lang w:val="en-GB"/>
        </w:rPr>
      </w:pPr>
      <w:r>
        <w:rPr>
          <w:rFonts w:ascii="NewsGotT" w:hAnsi="NewsGotT"/>
          <w:lang w:val="en-GB"/>
        </w:rPr>
        <w:t>R</w:t>
      </w:r>
      <w:r w:rsidRPr="00D61E5C">
        <w:rPr>
          <w:rFonts w:ascii="NewsGotT" w:hAnsi="NewsGotT"/>
          <w:lang w:val="en-GB"/>
        </w:rPr>
        <w:t>esources and/or possible financing sources</w:t>
      </w:r>
      <w:r w:rsidR="00CF246E" w:rsidRPr="00D61E5C">
        <w:rPr>
          <w:rFonts w:ascii="NewsGotT" w:hAnsi="NewsGotT"/>
          <w:lang w:val="en-GB"/>
        </w:rPr>
        <w:t>;</w:t>
      </w:r>
    </w:p>
    <w:p w:rsidR="00CF246E" w:rsidRPr="00D61E5C" w:rsidRDefault="00461ADE" w:rsidP="00D61E5C">
      <w:pPr>
        <w:pStyle w:val="PargrafodaLista"/>
        <w:numPr>
          <w:ilvl w:val="0"/>
          <w:numId w:val="10"/>
        </w:numPr>
        <w:spacing w:line="276" w:lineRule="auto"/>
        <w:jc w:val="both"/>
        <w:rPr>
          <w:rFonts w:ascii="NewsGotT" w:hAnsi="NewsGotT"/>
          <w:lang w:val="en-GB"/>
        </w:rPr>
      </w:pPr>
      <w:r>
        <w:rPr>
          <w:rFonts w:ascii="NewsGotT" w:hAnsi="NewsGotT"/>
          <w:lang w:val="en-GB"/>
        </w:rPr>
        <w:t>The schedule</w:t>
      </w:r>
      <w:r w:rsidR="00CF246E" w:rsidRPr="00D61E5C">
        <w:rPr>
          <w:rFonts w:ascii="NewsGotT" w:hAnsi="NewsGotT"/>
          <w:lang w:val="en-GB"/>
        </w:rPr>
        <w:t>;</w:t>
      </w:r>
    </w:p>
    <w:p w:rsidR="00747636" w:rsidRDefault="00747636" w:rsidP="00E737D5">
      <w:pPr>
        <w:spacing w:line="276" w:lineRule="auto"/>
        <w:ind w:left="720"/>
        <w:jc w:val="both"/>
        <w:rPr>
          <w:rFonts w:ascii="NewsGotT" w:hAnsi="NewsGotT"/>
          <w:lang w:val="en-GB"/>
        </w:rPr>
      </w:pPr>
    </w:p>
    <w:p w:rsidR="00461ADE" w:rsidRDefault="00461ADE" w:rsidP="00E737D5">
      <w:pPr>
        <w:spacing w:line="276" w:lineRule="auto"/>
        <w:ind w:left="720"/>
        <w:jc w:val="both"/>
        <w:rPr>
          <w:rFonts w:ascii="NewsGotT" w:hAnsi="NewsGotT"/>
          <w:lang w:val="en-GB"/>
        </w:rPr>
      </w:pPr>
    </w:p>
    <w:p w:rsidR="00524E54" w:rsidRDefault="00524E54" w:rsidP="00E737D5">
      <w:pPr>
        <w:spacing w:line="276" w:lineRule="auto"/>
        <w:ind w:left="720"/>
        <w:jc w:val="both"/>
        <w:rPr>
          <w:rFonts w:ascii="NewsGotT" w:hAnsi="NewsGotT"/>
          <w:lang w:val="en-GB"/>
        </w:rPr>
      </w:pPr>
    </w:p>
    <w:p w:rsidR="00461ADE" w:rsidRDefault="00461ADE" w:rsidP="00E737D5">
      <w:pPr>
        <w:spacing w:line="276" w:lineRule="auto"/>
        <w:ind w:left="720"/>
        <w:jc w:val="both"/>
        <w:rPr>
          <w:rFonts w:ascii="NewsGotT" w:hAnsi="NewsGotT"/>
          <w:lang w:val="en-GB"/>
        </w:rPr>
      </w:pPr>
    </w:p>
    <w:p w:rsidR="00461ADE" w:rsidRDefault="00461ADE" w:rsidP="00E737D5">
      <w:pPr>
        <w:spacing w:line="276" w:lineRule="auto"/>
        <w:ind w:left="720"/>
        <w:jc w:val="both"/>
        <w:rPr>
          <w:rFonts w:ascii="NewsGotT" w:hAnsi="NewsGotT"/>
          <w:lang w:val="en-GB"/>
        </w:rPr>
      </w:pPr>
    </w:p>
    <w:p w:rsidR="00747636" w:rsidRPr="00D61E5C" w:rsidRDefault="00747636" w:rsidP="00D61E5C">
      <w:pPr>
        <w:spacing w:before="50"/>
        <w:ind w:left="360"/>
        <w:jc w:val="both"/>
        <w:rPr>
          <w:sz w:val="18"/>
          <w:lang w:val="en-GB"/>
        </w:rPr>
      </w:pPr>
      <w:r w:rsidRPr="00D61E5C">
        <w:rPr>
          <w:color w:val="7E7E7E"/>
          <w:w w:val="85"/>
          <w:sz w:val="18"/>
          <w:lang w:val="en-GB"/>
        </w:rPr>
        <w:t>Ethics Council</w:t>
      </w:r>
    </w:p>
    <w:p w:rsidR="00747636" w:rsidRPr="006C5C33" w:rsidRDefault="00747636" w:rsidP="00E737D5">
      <w:pPr>
        <w:spacing w:line="276" w:lineRule="auto"/>
        <w:ind w:left="720"/>
        <w:jc w:val="both"/>
        <w:rPr>
          <w:rFonts w:ascii="NewsGotT" w:hAnsi="NewsGotT"/>
          <w:lang w:val="en-GB"/>
        </w:rPr>
      </w:pPr>
    </w:p>
    <w:p w:rsidR="00CF246E" w:rsidRPr="00D61E5C" w:rsidRDefault="00CF246E" w:rsidP="00D61E5C">
      <w:pPr>
        <w:pStyle w:val="PargrafodaLista"/>
        <w:numPr>
          <w:ilvl w:val="0"/>
          <w:numId w:val="10"/>
        </w:numPr>
        <w:spacing w:line="276" w:lineRule="auto"/>
        <w:jc w:val="both"/>
        <w:rPr>
          <w:rFonts w:ascii="NewsGotT" w:hAnsi="NewsGotT"/>
          <w:lang w:val="en-GB"/>
        </w:rPr>
      </w:pPr>
      <w:r w:rsidRPr="00D61E5C">
        <w:rPr>
          <w:rFonts w:ascii="NewsGotT" w:hAnsi="NewsGotT"/>
          <w:lang w:val="en-GB"/>
        </w:rPr>
        <w:t>If the project is submitted in a foreign language (English), a summary of the project in Portuguese language must be included</w:t>
      </w:r>
      <w:r w:rsidR="004D1CF5" w:rsidRPr="00D61E5C">
        <w:rPr>
          <w:rFonts w:ascii="NewsGotT" w:hAnsi="NewsGotT"/>
          <w:lang w:val="en-GB"/>
        </w:rPr>
        <w:t>. It shall have the following sections</w:t>
      </w:r>
      <w:r w:rsidR="00D61E5C" w:rsidRPr="00D61E5C">
        <w:rPr>
          <w:rFonts w:ascii="NewsGotT" w:hAnsi="NewsGotT"/>
          <w:lang w:val="en-GB"/>
        </w:rPr>
        <w:t>:</w:t>
      </w:r>
    </w:p>
    <w:p w:rsidR="00CF246E" w:rsidRPr="006C5C33" w:rsidRDefault="00CF246E" w:rsidP="00E737D5">
      <w:pPr>
        <w:spacing w:line="276" w:lineRule="auto"/>
        <w:ind w:left="1440"/>
        <w:jc w:val="both"/>
        <w:rPr>
          <w:rFonts w:ascii="NewsGotT" w:hAnsi="NewsGotT"/>
          <w:lang w:val="en-GB"/>
        </w:rPr>
      </w:pPr>
      <w:r w:rsidRPr="006C5C33">
        <w:rPr>
          <w:rFonts w:ascii="NewsGotT" w:hAnsi="NewsGotT"/>
          <w:lang w:val="en-GB"/>
        </w:rPr>
        <w:t xml:space="preserve">- </w:t>
      </w:r>
      <w:r w:rsidR="00B47E12">
        <w:rPr>
          <w:rFonts w:ascii="NewsGotT" w:hAnsi="NewsGotT"/>
          <w:lang w:val="en-GB"/>
        </w:rPr>
        <w:t xml:space="preserve">Project </w:t>
      </w:r>
      <w:r w:rsidR="006105DA">
        <w:rPr>
          <w:rFonts w:ascii="NewsGotT" w:hAnsi="NewsGotT"/>
          <w:lang w:val="en-GB"/>
        </w:rPr>
        <w:t>p</w:t>
      </w:r>
      <w:r w:rsidR="00B47E12">
        <w:rPr>
          <w:rFonts w:ascii="NewsGotT" w:hAnsi="NewsGotT"/>
          <w:lang w:val="en-GB"/>
        </w:rPr>
        <w:t>resentation letter (title, project description and proceedings)</w:t>
      </w:r>
      <w:r w:rsidRPr="006C5C33">
        <w:rPr>
          <w:rFonts w:ascii="NewsGotT" w:hAnsi="NewsGotT"/>
          <w:lang w:val="en-GB"/>
        </w:rPr>
        <w:t>;</w:t>
      </w:r>
    </w:p>
    <w:p w:rsidR="00CF246E" w:rsidRDefault="00CF246E" w:rsidP="00CC150C">
      <w:pPr>
        <w:spacing w:line="276" w:lineRule="auto"/>
        <w:ind w:left="1440"/>
        <w:jc w:val="both"/>
        <w:rPr>
          <w:rFonts w:ascii="NewsGotT" w:hAnsi="NewsGotT"/>
          <w:lang w:val="en-GB"/>
        </w:rPr>
      </w:pPr>
      <w:r w:rsidRPr="006C5C33">
        <w:rPr>
          <w:rFonts w:ascii="NewsGotT" w:hAnsi="NewsGotT"/>
          <w:lang w:val="en-GB"/>
        </w:rPr>
        <w:t xml:space="preserve">- </w:t>
      </w:r>
      <w:r w:rsidR="00CC150C" w:rsidRPr="00D61E5C">
        <w:rPr>
          <w:rFonts w:ascii="NewsGotT" w:hAnsi="NewsGotT"/>
          <w:lang w:val="en-GB"/>
        </w:rPr>
        <w:t xml:space="preserve">The Informed, Free and Clarified Consent Form for Research Participation, </w:t>
      </w:r>
      <w:r w:rsidR="00CC150C">
        <w:rPr>
          <w:rFonts w:ascii="NewsGotT" w:hAnsi="NewsGotT"/>
          <w:lang w:val="en-GB"/>
        </w:rPr>
        <w:t>if applicable.</w:t>
      </w:r>
    </w:p>
    <w:p w:rsidR="00461ADE" w:rsidRPr="00D61E5C" w:rsidRDefault="00461ADE" w:rsidP="00461ADE">
      <w:pPr>
        <w:pStyle w:val="PargrafodaLista"/>
        <w:numPr>
          <w:ilvl w:val="0"/>
          <w:numId w:val="10"/>
        </w:numPr>
        <w:spacing w:line="276" w:lineRule="auto"/>
        <w:jc w:val="both"/>
        <w:rPr>
          <w:rFonts w:ascii="NewsGotT" w:hAnsi="NewsGotT"/>
          <w:lang w:val="en-GB"/>
        </w:rPr>
      </w:pPr>
      <w:r w:rsidRPr="00D61E5C">
        <w:rPr>
          <w:rFonts w:ascii="NewsGotT" w:hAnsi="NewsGotT"/>
          <w:lang w:val="en-GB"/>
        </w:rPr>
        <w:t>Annexes as required and indicated under point 1.b) of this document</w:t>
      </w:r>
      <w:r w:rsidR="00B47E12">
        <w:rPr>
          <w:rFonts w:ascii="NewsGotT" w:hAnsi="NewsGotT"/>
          <w:lang w:val="en-GB"/>
        </w:rPr>
        <w:t>, when applicable</w:t>
      </w:r>
      <w:r>
        <w:rPr>
          <w:rFonts w:ascii="NewsGotT" w:hAnsi="NewsGotT"/>
          <w:lang w:val="en-GB"/>
        </w:rPr>
        <w:t>.</w:t>
      </w:r>
    </w:p>
    <w:p w:rsidR="00461ADE" w:rsidRPr="006C5C33" w:rsidRDefault="00461ADE" w:rsidP="00E737D5">
      <w:pPr>
        <w:spacing w:line="276" w:lineRule="auto"/>
        <w:ind w:left="1440"/>
        <w:jc w:val="both"/>
        <w:rPr>
          <w:rFonts w:ascii="NewsGotT" w:hAnsi="NewsGotT"/>
          <w:lang w:val="en-GB"/>
        </w:rPr>
      </w:pPr>
    </w:p>
    <w:p w:rsidR="00747636" w:rsidRDefault="00747636" w:rsidP="00E737D5">
      <w:pPr>
        <w:spacing w:line="276" w:lineRule="auto"/>
        <w:jc w:val="both"/>
        <w:rPr>
          <w:rFonts w:ascii="NewsGotT" w:hAnsi="NewsGotT"/>
          <w:b/>
          <w:lang w:val="en-GB"/>
        </w:rPr>
      </w:pPr>
    </w:p>
    <w:p w:rsidR="00CF246E" w:rsidRDefault="00CF246E" w:rsidP="00E737D5">
      <w:pPr>
        <w:spacing w:line="276" w:lineRule="auto"/>
        <w:jc w:val="both"/>
        <w:rPr>
          <w:rFonts w:ascii="NewsGotT" w:hAnsi="NewsGotT"/>
          <w:b/>
          <w:lang w:val="en-GB"/>
        </w:rPr>
      </w:pPr>
      <w:r w:rsidRPr="00E737D5">
        <w:rPr>
          <w:rFonts w:ascii="NewsGotT" w:hAnsi="NewsGotT"/>
          <w:b/>
          <w:lang w:val="en-GB"/>
        </w:rPr>
        <w:t>b) Annexes:</w:t>
      </w:r>
    </w:p>
    <w:p w:rsidR="00747636" w:rsidRPr="00E737D5" w:rsidRDefault="00747636" w:rsidP="00E737D5">
      <w:pPr>
        <w:spacing w:line="276" w:lineRule="auto"/>
        <w:jc w:val="both"/>
        <w:rPr>
          <w:rFonts w:ascii="NewsGotT" w:hAnsi="NewsGotT"/>
          <w:b/>
          <w:lang w:val="en-GB"/>
        </w:rPr>
      </w:pPr>
    </w:p>
    <w:p w:rsidR="00CF246E" w:rsidRPr="00D61E5C" w:rsidRDefault="00CC150C" w:rsidP="00D61E5C">
      <w:pPr>
        <w:pStyle w:val="PargrafodaLista"/>
        <w:numPr>
          <w:ilvl w:val="0"/>
          <w:numId w:val="12"/>
        </w:numPr>
        <w:spacing w:line="276" w:lineRule="auto"/>
        <w:jc w:val="both"/>
        <w:rPr>
          <w:rFonts w:ascii="NewsGotT" w:hAnsi="NewsGotT"/>
          <w:lang w:val="en-GB"/>
        </w:rPr>
      </w:pPr>
      <w:r>
        <w:rPr>
          <w:rFonts w:ascii="NewsGotT" w:hAnsi="NewsGotT"/>
          <w:lang w:val="en-GB"/>
        </w:rPr>
        <w:t xml:space="preserve">A copy of the questionnaires </w:t>
      </w:r>
      <w:r w:rsidR="005B0E7C">
        <w:rPr>
          <w:rFonts w:ascii="NewsGotT" w:hAnsi="NewsGotT"/>
          <w:lang w:val="en-GB"/>
        </w:rPr>
        <w:t>or</w:t>
      </w:r>
      <w:r>
        <w:rPr>
          <w:rFonts w:ascii="NewsGotT" w:hAnsi="NewsGotT"/>
          <w:lang w:val="en-GB"/>
        </w:rPr>
        <w:t xml:space="preserve"> forms </w:t>
      </w:r>
      <w:r w:rsidR="005B0E7C">
        <w:rPr>
          <w:rFonts w:ascii="NewsGotT" w:hAnsi="NewsGotT"/>
          <w:lang w:val="en-GB"/>
        </w:rPr>
        <w:t xml:space="preserve">for </w:t>
      </w:r>
      <w:r>
        <w:rPr>
          <w:rFonts w:ascii="NewsGotT" w:hAnsi="NewsGotT"/>
          <w:lang w:val="en-GB"/>
        </w:rPr>
        <w:t>data</w:t>
      </w:r>
      <w:r w:rsidR="005B0E7C">
        <w:rPr>
          <w:rFonts w:ascii="NewsGotT" w:hAnsi="NewsGotT"/>
          <w:lang w:val="en-GB"/>
        </w:rPr>
        <w:t xml:space="preserve"> collection</w:t>
      </w:r>
      <w:r>
        <w:rPr>
          <w:rFonts w:ascii="NewsGotT" w:hAnsi="NewsGotT"/>
          <w:lang w:val="en-GB"/>
        </w:rPr>
        <w:t xml:space="preserve">, </w:t>
      </w:r>
      <w:r w:rsidR="007F3D80">
        <w:rPr>
          <w:rFonts w:ascii="NewsGotT" w:hAnsi="NewsGotT"/>
          <w:lang w:val="en-GB"/>
        </w:rPr>
        <w:t>if</w:t>
      </w:r>
      <w:r>
        <w:rPr>
          <w:rFonts w:ascii="NewsGotT" w:hAnsi="NewsGotT"/>
          <w:lang w:val="en-GB"/>
        </w:rPr>
        <w:t xml:space="preserve"> </w:t>
      </w:r>
      <w:r w:rsidR="00CF246E" w:rsidRPr="00D61E5C">
        <w:rPr>
          <w:rFonts w:ascii="NewsGotT" w:hAnsi="NewsGotT"/>
          <w:lang w:val="en-GB"/>
        </w:rPr>
        <w:t>applicable;</w:t>
      </w:r>
    </w:p>
    <w:p w:rsidR="00506674" w:rsidRDefault="00506674" w:rsidP="00D61E5C">
      <w:pPr>
        <w:pStyle w:val="PargrafodaLista"/>
        <w:numPr>
          <w:ilvl w:val="0"/>
          <w:numId w:val="12"/>
        </w:numPr>
        <w:spacing w:line="276" w:lineRule="auto"/>
        <w:jc w:val="both"/>
        <w:rPr>
          <w:rFonts w:ascii="NewsGotT" w:hAnsi="NewsGotT"/>
          <w:lang w:val="en-GB"/>
        </w:rPr>
      </w:pPr>
      <w:r>
        <w:rPr>
          <w:rFonts w:ascii="NewsGotT" w:hAnsi="NewsGotT"/>
          <w:lang w:val="en-GB"/>
        </w:rPr>
        <w:t>T</w:t>
      </w:r>
      <w:r w:rsidR="00CF246E" w:rsidRPr="00506674">
        <w:rPr>
          <w:rFonts w:ascii="NewsGotT" w:hAnsi="NewsGotT"/>
          <w:lang w:val="en-GB"/>
        </w:rPr>
        <w:t>he</w:t>
      </w:r>
      <w:r w:rsidR="00BB00EB" w:rsidRPr="00506674">
        <w:rPr>
          <w:rFonts w:ascii="NewsGotT" w:hAnsi="NewsGotT"/>
          <w:lang w:val="en-GB"/>
        </w:rPr>
        <w:t xml:space="preserve"> i</w:t>
      </w:r>
      <w:r w:rsidR="00CF246E" w:rsidRPr="00506674">
        <w:rPr>
          <w:rFonts w:ascii="NewsGotT" w:hAnsi="NewsGotT"/>
          <w:lang w:val="en-GB"/>
        </w:rPr>
        <w:t>nformed</w:t>
      </w:r>
      <w:r w:rsidR="00BB00EB" w:rsidRPr="00506674">
        <w:rPr>
          <w:rFonts w:ascii="NewsGotT" w:hAnsi="NewsGotT"/>
          <w:lang w:val="en-GB"/>
        </w:rPr>
        <w:t xml:space="preserve"> c</w:t>
      </w:r>
      <w:r w:rsidR="00CF246E" w:rsidRPr="00506674">
        <w:rPr>
          <w:rFonts w:ascii="NewsGotT" w:hAnsi="NewsGotT"/>
          <w:lang w:val="en-GB"/>
        </w:rPr>
        <w:t xml:space="preserve">onsent </w:t>
      </w:r>
      <w:r w:rsidR="00BB00EB" w:rsidRPr="00506674">
        <w:rPr>
          <w:rFonts w:ascii="NewsGotT" w:hAnsi="NewsGotT"/>
          <w:lang w:val="en-GB"/>
        </w:rPr>
        <w:t>f</w:t>
      </w:r>
      <w:r w:rsidR="00CF246E" w:rsidRPr="00506674">
        <w:rPr>
          <w:rFonts w:ascii="NewsGotT" w:hAnsi="NewsGotT"/>
          <w:lang w:val="en-GB"/>
        </w:rPr>
        <w:t xml:space="preserve">orm </w:t>
      </w:r>
      <w:r w:rsidR="00BB00EB" w:rsidRPr="00506674">
        <w:rPr>
          <w:rFonts w:ascii="NewsGotT" w:hAnsi="NewsGotT"/>
          <w:lang w:val="en-GB"/>
        </w:rPr>
        <w:t>in accordance with</w:t>
      </w:r>
      <w:r w:rsidR="00CF246E" w:rsidRPr="00506674">
        <w:rPr>
          <w:rFonts w:ascii="NewsGotT" w:hAnsi="NewsGotT"/>
          <w:lang w:val="en-GB"/>
        </w:rPr>
        <w:t xml:space="preserve"> </w:t>
      </w:r>
      <w:r w:rsidR="00BB00EB" w:rsidRPr="00506674">
        <w:rPr>
          <w:rFonts w:ascii="NewsGotT" w:hAnsi="NewsGotT"/>
          <w:lang w:val="en-GB"/>
        </w:rPr>
        <w:t xml:space="preserve">international, European and national </w:t>
      </w:r>
      <w:r w:rsidR="00B01538">
        <w:rPr>
          <w:rFonts w:ascii="NewsGotT" w:hAnsi="NewsGotT"/>
          <w:lang w:val="en-GB"/>
        </w:rPr>
        <w:t xml:space="preserve">declarations, </w:t>
      </w:r>
      <w:r w:rsidR="00BB00EB" w:rsidRPr="00506674">
        <w:rPr>
          <w:rFonts w:ascii="NewsGotT" w:hAnsi="NewsGotT"/>
          <w:lang w:val="en-GB"/>
        </w:rPr>
        <w:t>directives and regulations</w:t>
      </w:r>
      <w:r w:rsidR="007F3D80">
        <w:rPr>
          <w:rFonts w:ascii="NewsGotT" w:hAnsi="NewsGotT"/>
          <w:lang w:val="en-GB"/>
        </w:rPr>
        <w:t>,</w:t>
      </w:r>
      <w:r w:rsidRPr="00506674">
        <w:rPr>
          <w:rFonts w:ascii="NewsGotT" w:hAnsi="NewsGotT"/>
          <w:lang w:val="en-GB"/>
        </w:rPr>
        <w:t xml:space="preserve"> </w:t>
      </w:r>
      <w:r w:rsidR="007F3D80">
        <w:rPr>
          <w:rFonts w:ascii="NewsGotT" w:hAnsi="NewsGotT"/>
          <w:lang w:val="en-GB"/>
        </w:rPr>
        <w:t>i</w:t>
      </w:r>
      <w:r w:rsidRPr="00506674">
        <w:rPr>
          <w:rFonts w:ascii="NewsGotT" w:hAnsi="NewsGotT"/>
          <w:lang w:val="en-GB"/>
        </w:rPr>
        <w:t>f applicable</w:t>
      </w:r>
      <w:r w:rsidR="007F3D80">
        <w:rPr>
          <w:rFonts w:ascii="NewsGotT" w:hAnsi="NewsGotT"/>
          <w:lang w:val="en-GB"/>
        </w:rPr>
        <w:t>;</w:t>
      </w:r>
    </w:p>
    <w:p w:rsidR="00CF246E" w:rsidRPr="00506674" w:rsidRDefault="00CF246E" w:rsidP="00D61E5C">
      <w:pPr>
        <w:pStyle w:val="PargrafodaLista"/>
        <w:numPr>
          <w:ilvl w:val="0"/>
          <w:numId w:val="12"/>
        </w:numPr>
        <w:spacing w:line="276" w:lineRule="auto"/>
        <w:jc w:val="both"/>
        <w:rPr>
          <w:rFonts w:ascii="NewsGotT" w:hAnsi="NewsGotT"/>
          <w:lang w:val="en-GB"/>
        </w:rPr>
      </w:pPr>
      <w:r w:rsidRPr="00506674">
        <w:rPr>
          <w:rFonts w:ascii="NewsGotT" w:hAnsi="NewsGotT"/>
          <w:lang w:val="en-GB"/>
        </w:rPr>
        <w:t>A declaration of the coordinating researcher(s), explaining that the collected data is confidential and shall only be used for this particular research;</w:t>
      </w:r>
    </w:p>
    <w:p w:rsidR="00CF246E" w:rsidRPr="00D61E5C" w:rsidRDefault="00CF246E" w:rsidP="00D61E5C">
      <w:pPr>
        <w:pStyle w:val="PargrafodaLista"/>
        <w:numPr>
          <w:ilvl w:val="0"/>
          <w:numId w:val="12"/>
        </w:numPr>
        <w:spacing w:line="276" w:lineRule="auto"/>
        <w:jc w:val="both"/>
        <w:rPr>
          <w:rFonts w:ascii="NewsGotT" w:hAnsi="NewsGotT"/>
          <w:lang w:val="en-GB"/>
        </w:rPr>
      </w:pPr>
      <w:r w:rsidRPr="00D61E5C">
        <w:rPr>
          <w:rFonts w:ascii="NewsGotT" w:hAnsi="NewsGotT"/>
          <w:lang w:val="en-GB"/>
        </w:rPr>
        <w:t xml:space="preserve">The Declaration </w:t>
      </w:r>
      <w:r w:rsidR="00524E54">
        <w:rPr>
          <w:rFonts w:ascii="NewsGotT" w:hAnsi="NewsGotT"/>
          <w:lang w:val="en-GB"/>
        </w:rPr>
        <w:t xml:space="preserve">of Commitment </w:t>
      </w:r>
      <w:r w:rsidRPr="00D61E5C">
        <w:rPr>
          <w:rFonts w:ascii="NewsGotT" w:hAnsi="NewsGotT"/>
          <w:lang w:val="en-GB"/>
        </w:rPr>
        <w:t>Form</w:t>
      </w:r>
      <w:r w:rsidR="004B20BB">
        <w:rPr>
          <w:rFonts w:ascii="NewsGotT" w:hAnsi="NewsGotT"/>
          <w:lang w:val="en-GB"/>
        </w:rPr>
        <w:t>,</w:t>
      </w:r>
      <w:r w:rsidRPr="00D61E5C">
        <w:rPr>
          <w:rFonts w:ascii="NewsGotT" w:hAnsi="NewsGotT"/>
          <w:lang w:val="en-GB"/>
        </w:rPr>
        <w:t xml:space="preserve"> for</w:t>
      </w:r>
      <w:r w:rsidR="00524E54">
        <w:rPr>
          <w:rFonts w:ascii="NewsGotT" w:hAnsi="NewsGotT"/>
          <w:lang w:val="en-GB"/>
        </w:rPr>
        <w:t xml:space="preserve"> other</w:t>
      </w:r>
      <w:r w:rsidRPr="00D61E5C">
        <w:rPr>
          <w:rFonts w:ascii="NewsGotT" w:hAnsi="NewsGotT"/>
          <w:lang w:val="en-GB"/>
        </w:rPr>
        <w:t xml:space="preserve"> researchers or research collaborators, </w:t>
      </w:r>
      <w:r w:rsidR="00524E54">
        <w:rPr>
          <w:rFonts w:ascii="NewsGotT" w:hAnsi="NewsGotT"/>
          <w:lang w:val="en-GB"/>
        </w:rPr>
        <w:t xml:space="preserve">if applicable, </w:t>
      </w:r>
      <w:r w:rsidR="00750562">
        <w:rPr>
          <w:rFonts w:ascii="NewsGotT" w:hAnsi="NewsGotT"/>
          <w:lang w:val="en-GB"/>
        </w:rPr>
        <w:t>aimed at</w:t>
      </w:r>
      <w:r w:rsidRPr="00D61E5C">
        <w:rPr>
          <w:rFonts w:ascii="NewsGotT" w:hAnsi="NewsGotT"/>
          <w:lang w:val="en-GB"/>
        </w:rPr>
        <w:t xml:space="preserve"> document</w:t>
      </w:r>
      <w:r w:rsidR="00750562">
        <w:rPr>
          <w:rFonts w:ascii="NewsGotT" w:hAnsi="NewsGotT"/>
          <w:lang w:val="en-GB"/>
        </w:rPr>
        <w:t>ing</w:t>
      </w:r>
      <w:r w:rsidRPr="00D61E5C">
        <w:rPr>
          <w:rFonts w:ascii="NewsGotT" w:hAnsi="NewsGotT"/>
          <w:lang w:val="en-GB"/>
        </w:rPr>
        <w:t xml:space="preserve"> their involvement in the confidentiality guarantees given by the coordinating researcher(s) regarding the application;</w:t>
      </w:r>
    </w:p>
    <w:p w:rsidR="00CF246E" w:rsidRPr="00D61E5C" w:rsidRDefault="00CF246E" w:rsidP="00D61E5C">
      <w:pPr>
        <w:pStyle w:val="PargrafodaLista"/>
        <w:numPr>
          <w:ilvl w:val="0"/>
          <w:numId w:val="12"/>
        </w:numPr>
        <w:spacing w:line="276" w:lineRule="auto"/>
        <w:jc w:val="both"/>
        <w:rPr>
          <w:rFonts w:ascii="NewsGotT" w:hAnsi="NewsGotT"/>
          <w:lang w:val="en-GB"/>
        </w:rPr>
      </w:pPr>
      <w:r w:rsidRPr="00D61E5C">
        <w:rPr>
          <w:rFonts w:ascii="NewsGotT" w:hAnsi="NewsGotT"/>
          <w:lang w:val="en-GB"/>
        </w:rPr>
        <w:t xml:space="preserve">The information referred to in Article 4(3) of </w:t>
      </w:r>
      <w:r w:rsidR="00211756">
        <w:rPr>
          <w:rFonts w:ascii="NewsGotT" w:hAnsi="NewsGotT"/>
          <w:lang w:val="en-GB"/>
        </w:rPr>
        <w:t>CEICA</w:t>
      </w:r>
      <w:r w:rsidRPr="00D61E5C">
        <w:rPr>
          <w:rFonts w:ascii="NewsGotT" w:hAnsi="NewsGotT"/>
          <w:lang w:val="en-GB"/>
        </w:rPr>
        <w:t>’s guidelines on the framework, support and viability of the project, made available by the responsible person for the organic unit/subunit and/or the institution where the project shall be developed and/or where data shall be collected;</w:t>
      </w:r>
    </w:p>
    <w:p w:rsidR="00D61E5C" w:rsidRPr="00524E54" w:rsidRDefault="00CF246E" w:rsidP="00D61E5C">
      <w:pPr>
        <w:pStyle w:val="PargrafodaLista"/>
        <w:numPr>
          <w:ilvl w:val="0"/>
          <w:numId w:val="12"/>
        </w:numPr>
        <w:spacing w:line="276" w:lineRule="auto"/>
        <w:jc w:val="both"/>
        <w:rPr>
          <w:rFonts w:ascii="NewsGotT" w:hAnsi="NewsGotT"/>
          <w:b/>
          <w:lang w:val="en-GB"/>
        </w:rPr>
      </w:pPr>
      <w:r w:rsidRPr="00D61E5C">
        <w:rPr>
          <w:rFonts w:ascii="NewsGotT" w:hAnsi="NewsGotT"/>
          <w:lang w:val="en-GB"/>
        </w:rPr>
        <w:t>A declaration of the scientific supervisor(s) of the study, if applicable, in compliance with</w:t>
      </w:r>
      <w:r w:rsidR="00524E54">
        <w:rPr>
          <w:rFonts w:ascii="NewsGotT" w:hAnsi="NewsGotT"/>
          <w:lang w:val="en-GB"/>
        </w:rPr>
        <w:t xml:space="preserve"> the provisions of</w:t>
      </w:r>
      <w:r w:rsidRPr="00D61E5C">
        <w:rPr>
          <w:rFonts w:ascii="NewsGotT" w:hAnsi="NewsGotT"/>
          <w:lang w:val="en-GB"/>
        </w:rPr>
        <w:t xml:space="preserve"> Article 4(4) of the guidelines of </w:t>
      </w:r>
      <w:r w:rsidR="00211756">
        <w:rPr>
          <w:rFonts w:ascii="NewsGotT" w:hAnsi="NewsGotT"/>
          <w:lang w:val="en-GB"/>
        </w:rPr>
        <w:t>CEICA</w:t>
      </w:r>
      <w:r w:rsidRPr="00D61E5C">
        <w:rPr>
          <w:rFonts w:ascii="NewsGotT" w:hAnsi="NewsGotT"/>
          <w:lang w:val="en-GB"/>
        </w:rPr>
        <w:t>;</w:t>
      </w:r>
    </w:p>
    <w:p w:rsidR="00CF246E" w:rsidRPr="00D61E5C" w:rsidRDefault="00CF246E" w:rsidP="00D61E5C">
      <w:pPr>
        <w:pStyle w:val="PargrafodaLista"/>
        <w:numPr>
          <w:ilvl w:val="0"/>
          <w:numId w:val="12"/>
        </w:numPr>
        <w:spacing w:line="276" w:lineRule="auto"/>
        <w:jc w:val="both"/>
        <w:rPr>
          <w:rFonts w:ascii="NewsGotT" w:hAnsi="NewsGotT"/>
          <w:lang w:val="en-GB"/>
        </w:rPr>
      </w:pPr>
      <w:r w:rsidRPr="00D61E5C">
        <w:rPr>
          <w:rFonts w:ascii="NewsGotT" w:hAnsi="NewsGotT"/>
          <w:lang w:val="en-GB"/>
        </w:rPr>
        <w:t>A</w:t>
      </w:r>
      <w:r w:rsidR="00524E54">
        <w:rPr>
          <w:rFonts w:ascii="NewsGotT" w:hAnsi="NewsGotT"/>
          <w:lang w:val="en-GB"/>
        </w:rPr>
        <w:t xml:space="preserve"> copy of the notifications </w:t>
      </w:r>
      <w:r w:rsidR="00591C08">
        <w:rPr>
          <w:rFonts w:ascii="NewsGotT" w:hAnsi="NewsGotT"/>
          <w:lang w:val="en-GB"/>
        </w:rPr>
        <w:t>of</w:t>
      </w:r>
      <w:r w:rsidR="00524E54">
        <w:rPr>
          <w:rFonts w:ascii="NewsGotT" w:hAnsi="NewsGotT"/>
          <w:lang w:val="en-GB"/>
        </w:rPr>
        <w:t xml:space="preserve"> </w:t>
      </w:r>
      <w:r w:rsidR="00591C08">
        <w:rPr>
          <w:rFonts w:ascii="NewsGotT" w:hAnsi="NewsGotT"/>
          <w:lang w:val="en-GB"/>
        </w:rPr>
        <w:t xml:space="preserve">the competent </w:t>
      </w:r>
      <w:r w:rsidR="00524E54">
        <w:rPr>
          <w:rFonts w:ascii="NewsGotT" w:hAnsi="NewsGotT"/>
          <w:lang w:val="en-GB"/>
        </w:rPr>
        <w:t>national</w:t>
      </w:r>
      <w:r w:rsidR="00B01538">
        <w:rPr>
          <w:rFonts w:ascii="NewsGotT" w:hAnsi="NewsGotT"/>
          <w:lang w:val="en-GB"/>
        </w:rPr>
        <w:t>,</w:t>
      </w:r>
      <w:r w:rsidR="00524E54">
        <w:rPr>
          <w:rFonts w:ascii="NewsGotT" w:hAnsi="NewsGotT"/>
          <w:lang w:val="en-GB"/>
        </w:rPr>
        <w:t xml:space="preserve"> </w:t>
      </w:r>
      <w:r w:rsidR="00591C08">
        <w:rPr>
          <w:rFonts w:ascii="NewsGotT" w:hAnsi="NewsGotT"/>
          <w:lang w:val="en-GB"/>
        </w:rPr>
        <w:t>European or international</w:t>
      </w:r>
      <w:r w:rsidR="006105DA">
        <w:rPr>
          <w:rFonts w:ascii="NewsGotT" w:hAnsi="NewsGotT"/>
          <w:lang w:val="en-GB"/>
        </w:rPr>
        <w:t xml:space="preserve"> </w:t>
      </w:r>
      <w:r w:rsidR="00B01538">
        <w:rPr>
          <w:rFonts w:ascii="NewsGotT" w:hAnsi="NewsGotT"/>
          <w:lang w:val="en-GB"/>
        </w:rPr>
        <w:t>a</w:t>
      </w:r>
      <w:r w:rsidR="00B01538" w:rsidRPr="00D61E5C">
        <w:rPr>
          <w:rFonts w:ascii="NewsGotT" w:hAnsi="NewsGotT"/>
          <w:lang w:val="en-GB"/>
        </w:rPr>
        <w:t>uthori</w:t>
      </w:r>
      <w:r w:rsidR="00B01538">
        <w:rPr>
          <w:rFonts w:ascii="NewsGotT" w:hAnsi="NewsGotT"/>
          <w:lang w:val="en-GB"/>
        </w:rPr>
        <w:t>ties</w:t>
      </w:r>
      <w:r w:rsidR="00591C08">
        <w:rPr>
          <w:rFonts w:ascii="NewsGotT" w:hAnsi="NewsGotT"/>
          <w:lang w:val="en-GB"/>
        </w:rPr>
        <w:t xml:space="preserve">, if applicable, along with </w:t>
      </w:r>
      <w:r w:rsidR="00B01538">
        <w:rPr>
          <w:rFonts w:ascii="NewsGotT" w:hAnsi="NewsGotT"/>
          <w:lang w:val="en-GB"/>
        </w:rPr>
        <w:t>their</w:t>
      </w:r>
      <w:r w:rsidR="00591C08">
        <w:rPr>
          <w:rFonts w:ascii="NewsGotT" w:hAnsi="NewsGotT"/>
          <w:lang w:val="en-GB"/>
        </w:rPr>
        <w:t xml:space="preserve"> opinion/authorization, when given.</w:t>
      </w:r>
    </w:p>
    <w:p w:rsidR="00C038C5" w:rsidRPr="00F066E4" w:rsidRDefault="00CF246E" w:rsidP="008361AF">
      <w:pPr>
        <w:pStyle w:val="PargrafodaLista"/>
        <w:numPr>
          <w:ilvl w:val="0"/>
          <w:numId w:val="12"/>
        </w:numPr>
        <w:spacing w:line="276" w:lineRule="auto"/>
        <w:jc w:val="both"/>
        <w:rPr>
          <w:sz w:val="19"/>
        </w:rPr>
      </w:pPr>
      <w:r w:rsidRPr="00F066E4">
        <w:rPr>
          <w:rFonts w:ascii="NewsGotT" w:hAnsi="NewsGotT"/>
          <w:lang w:val="en-GB"/>
        </w:rPr>
        <w:t xml:space="preserve">A short </w:t>
      </w:r>
      <w:r w:rsidRPr="00F066E4">
        <w:rPr>
          <w:rFonts w:ascii="NewsGotT" w:hAnsi="NewsGotT"/>
          <w:i/>
          <w:lang w:val="en-GB"/>
        </w:rPr>
        <w:t>Curriculum Vitae</w:t>
      </w:r>
      <w:r w:rsidRPr="00F066E4">
        <w:rPr>
          <w:rFonts w:ascii="NewsGotT" w:hAnsi="NewsGotT"/>
          <w:lang w:val="en-GB"/>
        </w:rPr>
        <w:t xml:space="preserve"> of the coordinating researcher(s) </w:t>
      </w:r>
      <w:r w:rsidR="00D61E5C" w:rsidRPr="00F066E4">
        <w:rPr>
          <w:rFonts w:ascii="NewsGotT" w:hAnsi="NewsGotT"/>
          <w:lang w:val="en-GB"/>
        </w:rPr>
        <w:t>and the remaining</w:t>
      </w:r>
      <w:r w:rsidRPr="00F066E4">
        <w:rPr>
          <w:rFonts w:ascii="NewsGotT" w:hAnsi="NewsGotT"/>
          <w:lang w:val="en-GB"/>
        </w:rPr>
        <w:t xml:space="preserve"> members of the research team.</w:t>
      </w:r>
    </w:p>
    <w:p w:rsidR="00F066E4" w:rsidRDefault="00F066E4" w:rsidP="00F066E4">
      <w:pPr>
        <w:spacing w:line="276" w:lineRule="auto"/>
        <w:jc w:val="both"/>
        <w:rPr>
          <w:sz w:val="19"/>
        </w:rPr>
      </w:pPr>
    </w:p>
    <w:p w:rsidR="003C5531" w:rsidRPr="00F066E4" w:rsidRDefault="003C5531" w:rsidP="00F066E4">
      <w:pPr>
        <w:spacing w:line="276" w:lineRule="auto"/>
        <w:jc w:val="both"/>
        <w:rPr>
          <w:sz w:val="19"/>
        </w:rPr>
      </w:pPr>
    </w:p>
    <w:p w:rsidR="00E737D5" w:rsidRPr="00E737D5" w:rsidRDefault="00E737D5" w:rsidP="0085497C">
      <w:pPr>
        <w:spacing w:line="276" w:lineRule="auto"/>
        <w:rPr>
          <w:rFonts w:ascii="NewsGotT" w:hAnsi="NewsGotT"/>
          <w:b/>
          <w:lang w:val="en-GB"/>
        </w:rPr>
      </w:pPr>
      <w:r w:rsidRPr="00E737D5">
        <w:rPr>
          <w:rFonts w:ascii="NewsGotT" w:hAnsi="NewsGotT"/>
          <w:b/>
          <w:lang w:val="en-GB"/>
        </w:rPr>
        <w:t>2.  Research Projects involving the use of animals</w:t>
      </w:r>
    </w:p>
    <w:p w:rsidR="00C038C5" w:rsidRPr="00E737D5" w:rsidRDefault="00C038C5" w:rsidP="0085497C">
      <w:pPr>
        <w:spacing w:line="276" w:lineRule="auto"/>
        <w:rPr>
          <w:rFonts w:ascii="Trebuchet MS"/>
          <w:b/>
          <w:lang w:val="en-GB"/>
        </w:rPr>
      </w:pPr>
    </w:p>
    <w:p w:rsidR="00033F7C" w:rsidRPr="006C5C33" w:rsidRDefault="00033F7C" w:rsidP="00033F7C">
      <w:pPr>
        <w:spacing w:line="276" w:lineRule="auto"/>
        <w:jc w:val="both"/>
        <w:rPr>
          <w:rFonts w:ascii="NewsGotT" w:hAnsi="NewsGotT"/>
          <w:lang w:val="en-GB"/>
        </w:rPr>
      </w:pPr>
      <w:r w:rsidRPr="006C5C33">
        <w:rPr>
          <w:rFonts w:ascii="NewsGotT" w:hAnsi="NewsGotT"/>
          <w:lang w:val="en-GB"/>
        </w:rPr>
        <w:t>Apart from the documents and information referred to under point 1, the requests for opinions by CEIC</w:t>
      </w:r>
      <w:r>
        <w:rPr>
          <w:rFonts w:ascii="NewsGotT" w:hAnsi="NewsGotT"/>
          <w:lang w:val="en-GB"/>
        </w:rPr>
        <w:t>A</w:t>
      </w:r>
      <w:r w:rsidRPr="006C5C33">
        <w:rPr>
          <w:rFonts w:ascii="NewsGotT" w:hAnsi="NewsGotT"/>
          <w:lang w:val="en-GB"/>
        </w:rPr>
        <w:t xml:space="preserve"> on research projects involving animals, shall include the following, in accordance with</w:t>
      </w:r>
      <w:r w:rsidRPr="006C5C33">
        <w:rPr>
          <w:rFonts w:ascii="NewsGotT" w:hAnsi="NewsGotT"/>
          <w:color w:val="FF0000"/>
          <w:lang w:val="en-GB"/>
        </w:rPr>
        <w:t xml:space="preserve"> </w:t>
      </w:r>
      <w:r w:rsidRPr="006C5C33">
        <w:rPr>
          <w:rFonts w:ascii="NewsGotT" w:hAnsi="NewsGotT"/>
          <w:lang w:val="en-GB"/>
        </w:rPr>
        <w:t>the applicable legal standards and the European directives in force:</w:t>
      </w:r>
    </w:p>
    <w:p w:rsidR="00033F7C" w:rsidRPr="0085497C" w:rsidRDefault="00033F7C" w:rsidP="00033F7C">
      <w:pPr>
        <w:spacing w:line="276" w:lineRule="auto"/>
        <w:rPr>
          <w:sz w:val="19"/>
          <w:lang w:val="en-GB"/>
        </w:rPr>
      </w:pPr>
    </w:p>
    <w:p w:rsidR="00033F7C" w:rsidRPr="005F15E5" w:rsidRDefault="00033F7C" w:rsidP="00033F7C">
      <w:pPr>
        <w:pStyle w:val="PargrafodaLista"/>
        <w:numPr>
          <w:ilvl w:val="0"/>
          <w:numId w:val="14"/>
        </w:numPr>
        <w:spacing w:line="276" w:lineRule="auto"/>
        <w:jc w:val="both"/>
        <w:rPr>
          <w:rFonts w:ascii="NewsGotT" w:hAnsi="NewsGotT"/>
          <w:lang w:val="en-GB"/>
        </w:rPr>
      </w:pPr>
      <w:r w:rsidRPr="005F15E5">
        <w:rPr>
          <w:rFonts w:ascii="NewsGotT" w:hAnsi="NewsGotT"/>
          <w:lang w:val="en-GB"/>
        </w:rPr>
        <w:lastRenderedPageBreak/>
        <w:t>An authorization to operate regarding the institution where the project shall be carried out, iss</w:t>
      </w:r>
      <w:r w:rsidR="00911AA9">
        <w:rPr>
          <w:rFonts w:ascii="NewsGotT" w:hAnsi="NewsGotT"/>
          <w:lang w:val="en-GB"/>
        </w:rPr>
        <w:t xml:space="preserve">ued by the </w:t>
      </w:r>
      <w:bookmarkStart w:id="10" w:name="_GoBack"/>
      <w:r w:rsidR="00911AA9">
        <w:rPr>
          <w:rFonts w:ascii="NewsGotT" w:hAnsi="NewsGotT"/>
          <w:lang w:val="en-GB"/>
        </w:rPr>
        <w:t>Directo</w:t>
      </w:r>
      <w:bookmarkEnd w:id="10"/>
      <w:r w:rsidR="00911AA9">
        <w:rPr>
          <w:rFonts w:ascii="NewsGotT" w:hAnsi="NewsGotT"/>
          <w:lang w:val="en-GB"/>
        </w:rPr>
        <w:t>rate-</w:t>
      </w:r>
      <w:r w:rsidRPr="005F15E5">
        <w:rPr>
          <w:rFonts w:ascii="NewsGotT" w:hAnsi="NewsGotT"/>
          <w:lang w:val="en-GB"/>
        </w:rPr>
        <w:t>General for Food and Veterinary (DGAV);</w:t>
      </w:r>
    </w:p>
    <w:p w:rsidR="00033F7C" w:rsidRPr="005F15E5" w:rsidRDefault="00033F7C" w:rsidP="00033F7C">
      <w:pPr>
        <w:pStyle w:val="PargrafodaLista"/>
        <w:numPr>
          <w:ilvl w:val="0"/>
          <w:numId w:val="14"/>
        </w:numPr>
        <w:spacing w:line="276" w:lineRule="auto"/>
        <w:jc w:val="both"/>
        <w:rPr>
          <w:rFonts w:ascii="NewsGotT" w:hAnsi="NewsGotT"/>
          <w:lang w:val="en-GB"/>
        </w:rPr>
      </w:pPr>
      <w:r w:rsidRPr="005F15E5">
        <w:rPr>
          <w:rFonts w:ascii="NewsGotT" w:hAnsi="NewsGotT"/>
          <w:lang w:val="en-GB"/>
        </w:rPr>
        <w:t>A duly completed form of DGAV request</w:t>
      </w:r>
      <w:r w:rsidR="00A60662">
        <w:rPr>
          <w:rFonts w:ascii="NewsGotT" w:hAnsi="NewsGotT"/>
          <w:lang w:val="en-GB"/>
        </w:rPr>
        <w:t>ing</w:t>
      </w:r>
      <w:r w:rsidRPr="005F15E5">
        <w:rPr>
          <w:rFonts w:ascii="NewsGotT" w:hAnsi="NewsGotT"/>
          <w:lang w:val="en-GB"/>
        </w:rPr>
        <w:t xml:space="preserve"> an authorisation for the scientific use of animals (the form can be accessed on the web page of DGAV);</w:t>
      </w:r>
    </w:p>
    <w:p w:rsidR="00033F7C" w:rsidRPr="005F15E5" w:rsidRDefault="00033F7C" w:rsidP="00033F7C">
      <w:pPr>
        <w:pStyle w:val="PargrafodaLista"/>
        <w:numPr>
          <w:ilvl w:val="0"/>
          <w:numId w:val="14"/>
        </w:numPr>
        <w:spacing w:line="276" w:lineRule="auto"/>
        <w:jc w:val="both"/>
        <w:rPr>
          <w:rFonts w:ascii="NewsGotT" w:hAnsi="NewsGotT"/>
          <w:lang w:val="en-GB"/>
        </w:rPr>
      </w:pPr>
      <w:r w:rsidRPr="005F15E5">
        <w:rPr>
          <w:rFonts w:ascii="NewsGotT" w:hAnsi="NewsGotT"/>
          <w:lang w:val="en-GB"/>
        </w:rPr>
        <w:t>An opinion issued by the Responsible Body for Animal Welfare (ORBEA) on the institution where the project shall be carried out.</w:t>
      </w:r>
    </w:p>
    <w:p w:rsidR="0085497C" w:rsidRPr="006C5C33" w:rsidRDefault="0085497C" w:rsidP="0085497C">
      <w:pPr>
        <w:spacing w:line="276" w:lineRule="auto"/>
        <w:jc w:val="both"/>
        <w:rPr>
          <w:rFonts w:ascii="NewsGotT" w:hAnsi="NewsGotT"/>
          <w:lang w:val="en-GB"/>
        </w:rPr>
      </w:pPr>
    </w:p>
    <w:p w:rsidR="00C038C5" w:rsidRDefault="00C038C5" w:rsidP="0085497C">
      <w:pPr>
        <w:spacing w:line="276" w:lineRule="auto"/>
        <w:rPr>
          <w:sz w:val="19"/>
          <w:lang w:val="en-GB"/>
        </w:rPr>
      </w:pPr>
    </w:p>
    <w:p w:rsidR="003C5531" w:rsidRDefault="003C5531" w:rsidP="0085497C">
      <w:pPr>
        <w:spacing w:line="276" w:lineRule="auto"/>
        <w:rPr>
          <w:sz w:val="19"/>
          <w:lang w:val="en-GB"/>
        </w:rPr>
      </w:pPr>
    </w:p>
    <w:p w:rsidR="003C5531" w:rsidRPr="00D61E5C" w:rsidRDefault="003C5531" w:rsidP="006B038A">
      <w:pPr>
        <w:spacing w:before="50"/>
        <w:jc w:val="both"/>
        <w:rPr>
          <w:sz w:val="18"/>
          <w:lang w:val="en-GB"/>
        </w:rPr>
      </w:pPr>
      <w:r w:rsidRPr="00D61E5C">
        <w:rPr>
          <w:color w:val="7E7E7E"/>
          <w:w w:val="85"/>
          <w:sz w:val="18"/>
          <w:lang w:val="en-GB"/>
        </w:rPr>
        <w:t>Ethics Council</w:t>
      </w:r>
    </w:p>
    <w:p w:rsidR="003C5531" w:rsidRPr="0085497C" w:rsidRDefault="003C5531" w:rsidP="0085497C">
      <w:pPr>
        <w:spacing w:line="276" w:lineRule="auto"/>
        <w:rPr>
          <w:sz w:val="19"/>
          <w:lang w:val="en-GB"/>
        </w:rPr>
      </w:pPr>
    </w:p>
    <w:p w:rsidR="0085497C" w:rsidRDefault="0085497C" w:rsidP="0085497C">
      <w:pPr>
        <w:spacing w:line="276" w:lineRule="auto"/>
        <w:rPr>
          <w:rFonts w:ascii="NewsGotT" w:hAnsi="NewsGotT"/>
          <w:b/>
          <w:lang w:val="en-GB"/>
        </w:rPr>
      </w:pPr>
      <w:r w:rsidRPr="0085497C">
        <w:rPr>
          <w:rFonts w:ascii="NewsGotT" w:hAnsi="NewsGotT"/>
          <w:b/>
          <w:lang w:val="en-GB"/>
        </w:rPr>
        <w:t>3. Processing the requests for opinions</w:t>
      </w:r>
    </w:p>
    <w:p w:rsidR="0085497C" w:rsidRPr="0085497C" w:rsidRDefault="0085497C" w:rsidP="0085497C">
      <w:pPr>
        <w:spacing w:line="276" w:lineRule="auto"/>
        <w:rPr>
          <w:rFonts w:ascii="NewsGotT" w:hAnsi="NewsGotT"/>
          <w:b/>
          <w:lang w:val="en-GB"/>
        </w:rPr>
      </w:pPr>
    </w:p>
    <w:p w:rsidR="0085497C" w:rsidRDefault="0085497C" w:rsidP="0085497C">
      <w:pPr>
        <w:spacing w:line="276" w:lineRule="auto"/>
        <w:jc w:val="both"/>
        <w:rPr>
          <w:rFonts w:ascii="NewsGotT" w:hAnsi="NewsGotT"/>
          <w:lang w:val="en-GB"/>
        </w:rPr>
      </w:pPr>
      <w:r w:rsidRPr="006C5C33">
        <w:rPr>
          <w:rFonts w:ascii="NewsGotT" w:hAnsi="NewsGotT"/>
          <w:lang w:val="en-GB"/>
        </w:rPr>
        <w:t>The submission of requests for opinions is open at all times.</w:t>
      </w:r>
    </w:p>
    <w:p w:rsidR="0085497C" w:rsidRDefault="0085497C" w:rsidP="0085497C">
      <w:pPr>
        <w:spacing w:line="276" w:lineRule="auto"/>
        <w:jc w:val="both"/>
        <w:rPr>
          <w:rFonts w:ascii="NewsGotT" w:hAnsi="NewsGotT"/>
          <w:lang w:val="en-GB"/>
        </w:rPr>
      </w:pPr>
      <w:r w:rsidRPr="006C5C33">
        <w:rPr>
          <w:rFonts w:ascii="NewsGotT" w:hAnsi="NewsGotT"/>
          <w:lang w:val="en-GB"/>
        </w:rPr>
        <w:t xml:space="preserve">In order to be submitted for an opinion by </w:t>
      </w:r>
      <w:r w:rsidR="00211756">
        <w:rPr>
          <w:rFonts w:ascii="NewsGotT" w:hAnsi="NewsGotT"/>
          <w:lang w:val="en-GB"/>
        </w:rPr>
        <w:t>CEICA</w:t>
      </w:r>
      <w:r w:rsidRPr="006C5C33">
        <w:rPr>
          <w:rFonts w:ascii="NewsGotT" w:hAnsi="NewsGotT"/>
          <w:lang w:val="en-GB"/>
        </w:rPr>
        <w:t>, requests shall be produced in accordance with the instructions of this guide and sent by the coordinating researcher to the Chairperson of CEUMinho, by electronic means, using the institutional e-mail address specifically created for this purpose.</w:t>
      </w:r>
    </w:p>
    <w:p w:rsidR="0085497C" w:rsidRDefault="0085497C" w:rsidP="0085497C">
      <w:pPr>
        <w:spacing w:line="276" w:lineRule="auto"/>
        <w:jc w:val="both"/>
        <w:rPr>
          <w:rFonts w:ascii="NewsGotT" w:hAnsi="NewsGotT"/>
          <w:lang w:val="en-GB"/>
        </w:rPr>
      </w:pPr>
      <w:r w:rsidRPr="006C5C33">
        <w:rPr>
          <w:rFonts w:ascii="NewsGotT" w:hAnsi="NewsGotT"/>
          <w:lang w:val="en-GB"/>
        </w:rPr>
        <w:t xml:space="preserve">In compliance with Article 6(4) of </w:t>
      </w:r>
      <w:r w:rsidR="00211756">
        <w:rPr>
          <w:rFonts w:ascii="NewsGotT" w:hAnsi="NewsGotT"/>
          <w:lang w:val="en-GB"/>
        </w:rPr>
        <w:t>CEICA</w:t>
      </w:r>
      <w:r w:rsidRPr="006C5C33">
        <w:rPr>
          <w:rFonts w:ascii="NewsGotT" w:hAnsi="NewsGotT"/>
          <w:lang w:val="en-GB"/>
        </w:rPr>
        <w:t>’s guidelines, ethical opinions shall be issued within a period of thirty working days, counting from the date of their registration in sequence of procedural verification.</w:t>
      </w:r>
    </w:p>
    <w:p w:rsidR="006B038A" w:rsidRDefault="006B038A" w:rsidP="0085497C">
      <w:pPr>
        <w:spacing w:line="276" w:lineRule="auto"/>
        <w:jc w:val="both"/>
        <w:rPr>
          <w:rFonts w:ascii="NewsGotT" w:hAnsi="NewsGotT"/>
          <w:lang w:val="en-GB"/>
        </w:rPr>
      </w:pPr>
    </w:p>
    <w:p w:rsidR="00370165" w:rsidRDefault="00370165" w:rsidP="0085497C">
      <w:pPr>
        <w:spacing w:line="276" w:lineRule="auto"/>
        <w:jc w:val="both"/>
        <w:rPr>
          <w:rFonts w:ascii="NewsGotT" w:hAnsi="NewsGotT"/>
          <w:lang w:val="en-GB"/>
        </w:rPr>
      </w:pPr>
    </w:p>
    <w:p w:rsidR="00370165" w:rsidRDefault="00370165" w:rsidP="0085497C">
      <w:pPr>
        <w:spacing w:line="276" w:lineRule="auto"/>
        <w:jc w:val="both"/>
        <w:rPr>
          <w:rFonts w:ascii="NewsGotT" w:hAnsi="NewsGotT"/>
          <w:b/>
          <w:lang w:val="en-GB"/>
        </w:rPr>
      </w:pPr>
      <w:r w:rsidRPr="00370165">
        <w:rPr>
          <w:rFonts w:ascii="NewsGotT" w:hAnsi="NewsGotT"/>
          <w:b/>
          <w:lang w:val="en-GB"/>
        </w:rPr>
        <w:t>4. Project Identification and Description Form</w:t>
      </w:r>
    </w:p>
    <w:p w:rsidR="00370165" w:rsidRPr="00370165" w:rsidRDefault="00370165" w:rsidP="0085497C">
      <w:pPr>
        <w:spacing w:line="276" w:lineRule="auto"/>
        <w:jc w:val="both"/>
        <w:rPr>
          <w:rFonts w:ascii="NewsGotT" w:hAnsi="NewsGotT"/>
          <w:b/>
          <w:lang w:val="en-GB"/>
        </w:rPr>
      </w:pPr>
    </w:p>
    <w:p w:rsidR="00370165" w:rsidRPr="00571197" w:rsidRDefault="005876B4" w:rsidP="00370165">
      <w:pPr>
        <w:jc w:val="both"/>
        <w:rPr>
          <w:rFonts w:ascii="NewsGotT" w:hAnsi="NewsGotT"/>
          <w:lang w:val="en-GB"/>
        </w:rPr>
      </w:pPr>
      <w:r>
        <w:rPr>
          <w:rFonts w:ascii="NewsGotT" w:hAnsi="NewsGotT"/>
          <w:lang w:val="en-GB"/>
        </w:rPr>
        <w:t>Th</w:t>
      </w:r>
      <w:r w:rsidR="003C5531">
        <w:rPr>
          <w:rFonts w:ascii="NewsGotT" w:hAnsi="NewsGotT"/>
          <w:lang w:val="en-GB"/>
        </w:rPr>
        <w:t>is</w:t>
      </w:r>
      <w:r>
        <w:rPr>
          <w:rFonts w:ascii="NewsGotT" w:hAnsi="NewsGotT"/>
          <w:lang w:val="en-GB"/>
        </w:rPr>
        <w:t xml:space="preserve"> form</w:t>
      </w:r>
      <w:r w:rsidR="003C5531">
        <w:rPr>
          <w:rFonts w:ascii="NewsGotT" w:hAnsi="NewsGotT"/>
          <w:lang w:val="en-GB"/>
        </w:rPr>
        <w:t>,</w:t>
      </w:r>
      <w:r>
        <w:rPr>
          <w:rFonts w:ascii="NewsGotT" w:hAnsi="NewsGotT"/>
          <w:lang w:val="en-GB"/>
        </w:rPr>
        <w:t xml:space="preserve"> which is available on the </w:t>
      </w:r>
      <w:r w:rsidR="003C5531">
        <w:rPr>
          <w:rFonts w:ascii="NewsGotT" w:hAnsi="NewsGotT"/>
          <w:lang w:val="en-GB"/>
        </w:rPr>
        <w:t xml:space="preserve">University’s </w:t>
      </w:r>
      <w:r>
        <w:rPr>
          <w:rFonts w:ascii="NewsGotT" w:hAnsi="NewsGotT"/>
          <w:lang w:val="en-GB"/>
        </w:rPr>
        <w:t xml:space="preserve">webpage </w:t>
      </w:r>
      <w:r w:rsidR="003C5531">
        <w:rPr>
          <w:rFonts w:ascii="NewsGotT" w:hAnsi="NewsGotT"/>
          <w:lang w:val="en-GB"/>
        </w:rPr>
        <w:t>under</w:t>
      </w:r>
      <w:r>
        <w:rPr>
          <w:rFonts w:ascii="NewsGotT" w:hAnsi="NewsGotT"/>
          <w:lang w:val="en-GB"/>
        </w:rPr>
        <w:t xml:space="preserve"> CEUMinho</w:t>
      </w:r>
      <w:r w:rsidR="003C5531">
        <w:rPr>
          <w:rFonts w:ascii="NewsGotT" w:hAnsi="NewsGotT"/>
          <w:lang w:val="en-GB"/>
        </w:rPr>
        <w:t>,</w:t>
      </w:r>
      <w:r>
        <w:rPr>
          <w:rFonts w:ascii="NewsGotT" w:hAnsi="NewsGotT"/>
          <w:lang w:val="en-GB"/>
        </w:rPr>
        <w:t xml:space="preserve"> shall be completed i</w:t>
      </w:r>
      <w:r w:rsidR="00370165">
        <w:rPr>
          <w:rFonts w:ascii="NewsGotT" w:hAnsi="NewsGotT"/>
          <w:lang w:val="en-GB"/>
        </w:rPr>
        <w:t xml:space="preserve">n order to submit projects for an evaluation by </w:t>
      </w:r>
      <w:r w:rsidR="00211756">
        <w:rPr>
          <w:rFonts w:ascii="NewsGotT" w:hAnsi="NewsGotT"/>
          <w:lang w:val="en-GB"/>
        </w:rPr>
        <w:t>CEICA</w:t>
      </w:r>
      <w:r>
        <w:rPr>
          <w:rFonts w:ascii="NewsGotT" w:hAnsi="NewsGotT"/>
          <w:lang w:val="en-GB"/>
        </w:rPr>
        <w:t>.</w:t>
      </w:r>
    </w:p>
    <w:p w:rsidR="00370165" w:rsidRPr="006C5C33" w:rsidRDefault="00370165" w:rsidP="0085497C">
      <w:pPr>
        <w:spacing w:line="276" w:lineRule="auto"/>
        <w:jc w:val="both"/>
        <w:rPr>
          <w:rFonts w:ascii="NewsGotT" w:hAnsi="NewsGotT"/>
          <w:lang w:val="en-GB"/>
        </w:rPr>
      </w:pPr>
    </w:p>
    <w:p w:rsidR="00C038C5" w:rsidRPr="0085497C" w:rsidRDefault="00C038C5" w:rsidP="0085497C">
      <w:pPr>
        <w:spacing w:line="276" w:lineRule="auto"/>
        <w:rPr>
          <w:lang w:val="en-GB"/>
        </w:rPr>
      </w:pPr>
    </w:p>
    <w:p w:rsidR="00C038C5" w:rsidRPr="0085497C" w:rsidRDefault="00C038C5" w:rsidP="008361AF">
      <w:pPr>
        <w:rPr>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p w:rsidR="00747636" w:rsidRPr="00747636" w:rsidRDefault="00747636" w:rsidP="00747636">
      <w:pPr>
        <w:rPr>
          <w:sz w:val="18"/>
          <w:lang w:val="en-GB"/>
        </w:rPr>
      </w:pPr>
    </w:p>
    <w:sectPr w:rsidR="00747636" w:rsidRPr="00747636" w:rsidSect="008361AF">
      <w:pgSz w:w="11910" w:h="16840"/>
      <w:pgMar w:top="1417" w:right="1701" w:bottom="1417" w:left="1701" w:header="667" w:footer="132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BF0" w:rsidRDefault="008E2BF0">
      <w:r>
        <w:separator/>
      </w:r>
    </w:p>
  </w:endnote>
  <w:endnote w:type="continuationSeparator" w:id="0">
    <w:p w:rsidR="008E2BF0" w:rsidRDefault="008E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T">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355" w:rsidRDefault="00915355" w:rsidP="00747636">
    <w:pPr>
      <w:pStyle w:val="Corpodetexto"/>
      <w:spacing w:line="14" w:lineRule="auto"/>
      <w:ind w:right="-139"/>
    </w:pPr>
    <w:r>
      <w:rPr>
        <w:noProof/>
        <w:lang w:val="pt-PT" w:eastAsia="pt-PT" w:bidi="ar-SA"/>
      </w:rPr>
      <mc:AlternateContent>
        <mc:Choice Requires="wps">
          <w:drawing>
            <wp:anchor distT="0" distB="0" distL="114300" distR="114300" simplePos="0" relativeHeight="503306120" behindDoc="1" locked="0" layoutInCell="1" allowOverlap="1">
              <wp:simplePos x="0" y="0"/>
              <wp:positionH relativeFrom="page">
                <wp:posOffset>6271404</wp:posOffset>
              </wp:positionH>
              <wp:positionV relativeFrom="page">
                <wp:posOffset>9705987</wp:posOffset>
              </wp:positionV>
              <wp:extent cx="236603" cy="257522"/>
              <wp:effectExtent l="0" t="0" r="1143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603" cy="257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355" w:rsidRDefault="00915355">
                          <w:pPr>
                            <w:spacing w:line="232" w:lineRule="exact"/>
                            <w:ind w:left="40"/>
                            <w:rPr>
                              <w:rFonts w:ascii="Arial"/>
                            </w:rPr>
                          </w:pPr>
                          <w:r>
                            <w:fldChar w:fldCharType="begin"/>
                          </w:r>
                          <w:r>
                            <w:rPr>
                              <w:rFonts w:ascii="Arial"/>
                              <w:w w:val="91"/>
                            </w:rPr>
                            <w:instrText xml:space="preserve"> PAGE </w:instrText>
                          </w:r>
                          <w:r>
                            <w:fldChar w:fldCharType="separate"/>
                          </w:r>
                          <w:r w:rsidR="00911AA9">
                            <w:rPr>
                              <w:rFonts w:ascii="Arial"/>
                              <w:noProof/>
                              <w:w w:val="91"/>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93.8pt;margin-top:764.25pt;width:18.65pt;height:20.3pt;z-index:-10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CYCrwIAAK8FAAAOAAAAZHJzL2Uyb0RvYy54bWysVG1vmzAQ/j5p/8Hyd8pLCAmopEpDmCZ1&#10;L1K7H+CACdbAZrYT6Kb9951NSNNWk6ZtfEBn+/z4nrvn7vpmaBt0pFIxwVPsX3kYUV6IkvF9ir88&#10;5M4SI6UJL0kjOE3xI1X4ZvX2zXXfJTQQtWhKKhGAcJX0XYprrbvEdVVR05aoK9FRDoeVkC3RsJR7&#10;t5SkB/S2cQPPi9xeyLKToqBKwW42HuKVxa8qWuhPVaWoRk2KITZt/9L+d+bvrq5Jspekq1lxCoP8&#10;RRQtYRwePUNlRBN0kOwVVMsKKZSo9FUhWldUFSuo5QBsfO8Fm/uadNRygeSo7pwm9f9gi4/HzxKx&#10;MsUBRpy0UKIHOmh0Kwbkm+z0nUrA6b4DNz3ANlTZMlXdnSi+KsTFpiZ8T9dSir6mpITo7E334uqI&#10;owzIrv8gSniGHLSwQEMlW5M6SAYCdKjS47kyJpQCNoNZFHkzjAo4CuaLeRCY2FySTJc7qfQ7Klpk&#10;jBRLKLwFJ8c7pUfXycW8xUXOmsYWv+HPNgBz3IGn4ao5M0HYWv6IvXi73C5DJwyirRN6Weas803o&#10;RLm/mGezbLPJ/J/mXT9MalaWlJtnJl354Z/V7aTwURFnZSnRsNLAmZCU3O82jURHArrO7XdKyIWb&#10;+zwMmy/g8oKSH4TebRA7ebRcOGEezp144S0dz49v48gL4zDLn1O6Y5z+OyXUpzieB/NRS7/l5tnv&#10;NTeStEzD5GhYm+Ll2YkkRoFbXtrSasKa0b5IhQn/KRVQ7qnQVq9GoqNY9bAbbGOc22AnykcQsBQg&#10;MFApTD0waiG/Y9TDBEmx+nYgkmLUvOfQBGbcTIacjN1kEF7A1RRrjEZzo8exdOgk29eAPLYZF2to&#10;lIpZEZuOGqMABmYBU8FyOU0wM3Yu19brac6ufgEAAP//AwBQSwMEFAAGAAgAAAAhAHqYsJnhAAAA&#10;DgEAAA8AAABkcnMvZG93bnJldi54bWxMj8FOg0AQhu8mvsNmTLzZ3RKLgCxNY/RkYqR48LiwUyBl&#10;Z5Hdtvj2Lid7nPm//PNNvp3NwM44ud6ShPVKAENqrO6plfBVvT0kwJxXpNVgCSX8ooNtcXuTq0zb&#10;C5V43vuWhRJymZLQeT9mnLumQ6Pcyo5IITvYySgfxqnlelKXUG4GHgkRc6N6Chc6NeJLh81xfzIS&#10;dt9UvvY/H/VneSj7qkoFvcdHKe/v5t0zMI+z/4dh0Q/qUASn2p5IOzZISJOnOKAh2ETJBtiCiOgx&#10;BVYvuzhdAy9yfv1G8QcAAP//AwBQSwECLQAUAAYACAAAACEAtoM4kv4AAADhAQAAEwAAAAAAAAAA&#10;AAAAAAAAAAAAW0NvbnRlbnRfVHlwZXNdLnhtbFBLAQItABQABgAIAAAAIQA4/SH/1gAAAJQBAAAL&#10;AAAAAAAAAAAAAAAAAC8BAABfcmVscy8ucmVsc1BLAQItABQABgAIAAAAIQAgqCYCrwIAAK8FAAAO&#10;AAAAAAAAAAAAAAAAAC4CAABkcnMvZTJvRG9jLnhtbFBLAQItABQABgAIAAAAIQB6mLCZ4QAAAA4B&#10;AAAPAAAAAAAAAAAAAAAAAAkFAABkcnMvZG93bnJldi54bWxQSwUGAAAAAAQABADzAAAAFwYAAAAA&#10;" filled="f" stroked="f">
              <v:textbox inset="0,0,0,0">
                <w:txbxContent>
                  <w:p w:rsidR="00915355" w:rsidRDefault="00915355">
                    <w:pPr>
                      <w:spacing w:line="232" w:lineRule="exact"/>
                      <w:ind w:left="40"/>
                      <w:rPr>
                        <w:rFonts w:ascii="Arial"/>
                      </w:rPr>
                    </w:pPr>
                    <w:r>
                      <w:fldChar w:fldCharType="begin"/>
                    </w:r>
                    <w:r>
                      <w:rPr>
                        <w:rFonts w:ascii="Arial"/>
                        <w:w w:val="91"/>
                      </w:rPr>
                      <w:instrText xml:space="preserve"> PAGE </w:instrText>
                    </w:r>
                    <w:r>
                      <w:fldChar w:fldCharType="separate"/>
                    </w:r>
                    <w:r w:rsidR="00911AA9">
                      <w:rPr>
                        <w:rFonts w:ascii="Arial"/>
                        <w:noProof/>
                        <w:w w:val="91"/>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BF0" w:rsidRDefault="008E2BF0">
      <w:r>
        <w:separator/>
      </w:r>
    </w:p>
  </w:footnote>
  <w:footnote w:type="continuationSeparator" w:id="0">
    <w:p w:rsidR="008E2BF0" w:rsidRDefault="008E2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355" w:rsidRDefault="00915355">
    <w:pPr>
      <w:pStyle w:val="Corpodetexto"/>
      <w:spacing w:line="14" w:lineRule="auto"/>
    </w:pPr>
    <w:r>
      <w:rPr>
        <w:noProof/>
        <w:lang w:val="pt-PT" w:eastAsia="pt-PT" w:bidi="ar-SA"/>
      </w:rPr>
      <w:drawing>
        <wp:anchor distT="0" distB="0" distL="0" distR="0" simplePos="0" relativeHeight="268425047" behindDoc="1" locked="0" layoutInCell="1" allowOverlap="1">
          <wp:simplePos x="0" y="0"/>
          <wp:positionH relativeFrom="page">
            <wp:posOffset>1077467</wp:posOffset>
          </wp:positionH>
          <wp:positionV relativeFrom="page">
            <wp:posOffset>423671</wp:posOffset>
          </wp:positionV>
          <wp:extent cx="1011936" cy="783335"/>
          <wp:effectExtent l="0" t="0" r="0" b="0"/>
          <wp:wrapNone/>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 cstate="print"/>
                  <a:stretch>
                    <a:fillRect/>
                  </a:stretch>
                </pic:blipFill>
                <pic:spPr>
                  <a:xfrm>
                    <a:off x="0" y="0"/>
                    <a:ext cx="1011936" cy="783335"/>
                  </a:xfrm>
                  <a:prstGeom prst="rect">
                    <a:avLst/>
                  </a:prstGeom>
                </pic:spPr>
              </pic:pic>
            </a:graphicData>
          </a:graphic>
        </wp:anchor>
      </w:drawing>
    </w:r>
    <w:r>
      <w:rPr>
        <w:noProof/>
        <w:lang w:val="pt-PT" w:eastAsia="pt-PT" w:bidi="ar-SA"/>
      </w:rPr>
      <mc:AlternateContent>
        <mc:Choice Requires="wps">
          <w:drawing>
            <wp:anchor distT="0" distB="0" distL="114300" distR="114300" simplePos="0" relativeHeight="503306096" behindDoc="1" locked="0" layoutInCell="1" allowOverlap="1">
              <wp:simplePos x="0" y="0"/>
              <wp:positionH relativeFrom="page">
                <wp:posOffset>3032760</wp:posOffset>
              </wp:positionH>
              <wp:positionV relativeFrom="page">
                <wp:posOffset>619125</wp:posOffset>
              </wp:positionV>
              <wp:extent cx="3460750" cy="328930"/>
              <wp:effectExtent l="3810" t="0" r="2540"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0"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355" w:rsidRPr="00EA2729" w:rsidRDefault="00915355" w:rsidP="00EA2729">
                          <w:pPr>
                            <w:spacing w:before="19"/>
                            <w:ind w:left="20"/>
                            <w:jc w:val="right"/>
                            <w:rPr>
                              <w:i/>
                              <w:sz w:val="19"/>
                              <w:lang w:val="en-GB"/>
                            </w:rPr>
                          </w:pPr>
                          <w:r w:rsidRPr="00EA2729">
                            <w:rPr>
                              <w:i/>
                              <w:color w:val="7E7E7E"/>
                              <w:w w:val="70"/>
                              <w:sz w:val="19"/>
                              <w:lang w:val="en-GB"/>
                            </w:rPr>
                            <w:t>ETHICS COMMITTEE FOR RESEARCH I</w:t>
                          </w:r>
                          <w:r>
                            <w:rPr>
                              <w:i/>
                              <w:color w:val="7E7E7E"/>
                              <w:w w:val="70"/>
                              <w:sz w:val="19"/>
                              <w:lang w:val="en-GB"/>
                            </w:rPr>
                            <w:t xml:space="preserve">N </w:t>
                          </w:r>
                          <w:r w:rsidR="00211756">
                            <w:rPr>
                              <w:i/>
                              <w:color w:val="7E7E7E"/>
                              <w:w w:val="70"/>
                              <w:sz w:val="19"/>
                              <w:lang w:val="en-GB"/>
                            </w:rPr>
                            <w:t>ENVIRONMENTAL</w:t>
                          </w:r>
                          <w:r>
                            <w:rPr>
                              <w:i/>
                              <w:color w:val="7E7E7E"/>
                              <w:w w:val="70"/>
                              <w:sz w:val="19"/>
                              <w:lang w:val="en-GB"/>
                            </w:rPr>
                            <w:t xml:space="preserve"> SCIENCES</w:t>
                          </w:r>
                        </w:p>
                        <w:p w:rsidR="00915355" w:rsidRPr="00EA2729" w:rsidRDefault="00915355" w:rsidP="00EA2729">
                          <w:pPr>
                            <w:spacing w:before="19"/>
                            <w:ind w:left="3102"/>
                            <w:jc w:val="right"/>
                            <w:rPr>
                              <w:i/>
                              <w:sz w:val="19"/>
                              <w:lang w:val="pt-PT"/>
                            </w:rPr>
                          </w:pPr>
                          <w:r>
                            <w:rPr>
                              <w:i/>
                              <w:color w:val="7E7E7E"/>
                              <w:w w:val="70"/>
                              <w:sz w:val="19"/>
                              <w:lang w:val="pt-PT"/>
                            </w:rPr>
                            <w:t>GUIDELINES AND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238.8pt;margin-top:48.75pt;width:272.5pt;height:25.9pt;z-index:-1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5sHrwIAAKk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4x4qSFFj3SQaM7MaDAVKfvVAJODx246QG2ocs2U9Xdi+K7Qlysa8J39FZK0deUlMDONzfdF1dH&#10;HGVAtv0nUUIYstfCAg2VbE3poBgI0KFLT6fOGCoFbM7Chbecw1EBZ7Mgime2dS5JptudVPoDFS0y&#10;RooldN6ik8O90oYNSSYXE4yLnDWN7X7DLzbAcdyB2HDVnBkWtpnPsRdvok0UOmGw2Dihl2XObb4O&#10;nUXuL+fZLFuvM/+XieuHSc3KknITZhKWH/5Z444SHyVxkpYSDSsNnKGk5G67biQ6EBB2bj9bczg5&#10;u7mXNGwRIJdXKflB6N0FsZMvoqUT5uHciZde5Hh+fBcvvDAOs/wypXvG6b+nhPoUx/NgPorpTPpV&#10;bp793uZGkpZpGB0Na1McnZxIYiS44aVtrSasGe0XpTD0z6WAdk+NtoI1Gh3VqoftAChGxVtRPoF0&#10;pQBlgQhh3oFRC/kTox5mR4rVjz2RFKPmIwf5m0EzGXIytpNBeAFXU6wxGs21HgfSvpNsVwPy+MC4&#10;uIUnUjGr3jOL48OCeWCTOM4uM3Be/luv84Rd/QYAAP//AwBQSwMEFAAGAAgAAAAhANwW5yTgAAAA&#10;CwEAAA8AAABkcnMvZG93bnJldi54bWxMjz1PwzAQhnck/oN1SGzUIZSkSeNUFYIJCZGGgdGJ3cRq&#10;fA6x24Z/z3Uq2308eu+5YjPbgZ305I1DAY+LCJjG1imDnYCv+u1hBcwHiUoODrWAX+1hU97eFDJX&#10;7oyVPu1CxygEfS4F9CGMOee+7bWVfuFGjbTbu8nKQO3UcTXJM4XbgcdRlHArDdKFXo76pdftYXe0&#10;ArbfWL2an4/ms9pXpq6zCN+TgxD3d/N2DSzoOVxhuOiTOpTk1LgjKs8GAcs0TQgVkKXPwC5AFMc0&#10;aahaZk/Ay4L//6H8AwAA//8DAFBLAQItABQABgAIAAAAIQC2gziS/gAAAOEBAAATAAAAAAAAAAAA&#10;AAAAAAAAAABbQ29udGVudF9UeXBlc10ueG1sUEsBAi0AFAAGAAgAAAAhADj9If/WAAAAlAEAAAsA&#10;AAAAAAAAAAAAAAAALwEAAF9yZWxzLy5yZWxzUEsBAi0AFAAGAAgAAAAhAASbmwevAgAAqQUAAA4A&#10;AAAAAAAAAAAAAAAALgIAAGRycy9lMm9Eb2MueG1sUEsBAi0AFAAGAAgAAAAhANwW5yTgAAAACwEA&#10;AA8AAAAAAAAAAAAAAAAACQUAAGRycy9kb3ducmV2LnhtbFBLBQYAAAAABAAEAPMAAAAWBgAAAAA=&#10;" filled="f" stroked="f">
              <v:textbox inset="0,0,0,0">
                <w:txbxContent>
                  <w:p w:rsidR="00915355" w:rsidRPr="00EA2729" w:rsidRDefault="00915355" w:rsidP="00EA2729">
                    <w:pPr>
                      <w:spacing w:before="19"/>
                      <w:ind w:left="20"/>
                      <w:jc w:val="right"/>
                      <w:rPr>
                        <w:i/>
                        <w:sz w:val="19"/>
                        <w:lang w:val="en-GB"/>
                      </w:rPr>
                    </w:pPr>
                    <w:r w:rsidRPr="00EA2729">
                      <w:rPr>
                        <w:i/>
                        <w:color w:val="7E7E7E"/>
                        <w:w w:val="70"/>
                        <w:sz w:val="19"/>
                        <w:lang w:val="en-GB"/>
                      </w:rPr>
                      <w:t>ETHICS COMMITTEE FOR RESEARCH I</w:t>
                    </w:r>
                    <w:r>
                      <w:rPr>
                        <w:i/>
                        <w:color w:val="7E7E7E"/>
                        <w:w w:val="70"/>
                        <w:sz w:val="19"/>
                        <w:lang w:val="en-GB"/>
                      </w:rPr>
                      <w:t xml:space="preserve">N </w:t>
                    </w:r>
                    <w:r w:rsidR="00211756">
                      <w:rPr>
                        <w:i/>
                        <w:color w:val="7E7E7E"/>
                        <w:w w:val="70"/>
                        <w:sz w:val="19"/>
                        <w:lang w:val="en-GB"/>
                      </w:rPr>
                      <w:t>ENVIRONMENTAL</w:t>
                    </w:r>
                    <w:r>
                      <w:rPr>
                        <w:i/>
                        <w:color w:val="7E7E7E"/>
                        <w:w w:val="70"/>
                        <w:sz w:val="19"/>
                        <w:lang w:val="en-GB"/>
                      </w:rPr>
                      <w:t xml:space="preserve"> SCIENCES</w:t>
                    </w:r>
                  </w:p>
                  <w:p w:rsidR="00915355" w:rsidRPr="00EA2729" w:rsidRDefault="00915355" w:rsidP="00EA2729">
                    <w:pPr>
                      <w:spacing w:before="19"/>
                      <w:ind w:left="3102"/>
                      <w:jc w:val="right"/>
                      <w:rPr>
                        <w:i/>
                        <w:sz w:val="19"/>
                        <w:lang w:val="pt-PT"/>
                      </w:rPr>
                    </w:pPr>
                    <w:r>
                      <w:rPr>
                        <w:i/>
                        <w:color w:val="7E7E7E"/>
                        <w:w w:val="70"/>
                        <w:sz w:val="19"/>
                        <w:lang w:val="pt-PT"/>
                      </w:rPr>
                      <w:t>GUIDELINES AND GUIDE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B6DBE"/>
    <w:multiLevelType w:val="hybridMultilevel"/>
    <w:tmpl w:val="B2A635C8"/>
    <w:lvl w:ilvl="0" w:tplc="AB04359A">
      <w:start w:val="1"/>
      <w:numFmt w:val="decimal"/>
      <w:lvlText w:val="%1."/>
      <w:lvlJc w:val="left"/>
      <w:pPr>
        <w:ind w:left="762" w:hanging="284"/>
      </w:pPr>
      <w:rPr>
        <w:rFonts w:hint="default"/>
        <w:w w:val="73"/>
        <w:lang w:val="en-US" w:eastAsia="en-US" w:bidi="en-US"/>
      </w:rPr>
    </w:lvl>
    <w:lvl w:ilvl="1" w:tplc="D5140922">
      <w:numFmt w:val="bullet"/>
      <w:lvlText w:val="•"/>
      <w:lvlJc w:val="left"/>
      <w:pPr>
        <w:ind w:left="1700" w:hanging="284"/>
      </w:pPr>
      <w:rPr>
        <w:rFonts w:hint="default"/>
        <w:lang w:val="en-US" w:eastAsia="en-US" w:bidi="en-US"/>
      </w:rPr>
    </w:lvl>
    <w:lvl w:ilvl="2" w:tplc="D688DA6C">
      <w:numFmt w:val="bullet"/>
      <w:lvlText w:val="•"/>
      <w:lvlJc w:val="left"/>
      <w:pPr>
        <w:ind w:left="2641" w:hanging="284"/>
      </w:pPr>
      <w:rPr>
        <w:rFonts w:hint="default"/>
        <w:lang w:val="en-US" w:eastAsia="en-US" w:bidi="en-US"/>
      </w:rPr>
    </w:lvl>
    <w:lvl w:ilvl="3" w:tplc="FF0E4C10">
      <w:numFmt w:val="bullet"/>
      <w:lvlText w:val="•"/>
      <w:lvlJc w:val="left"/>
      <w:pPr>
        <w:ind w:left="3581" w:hanging="284"/>
      </w:pPr>
      <w:rPr>
        <w:rFonts w:hint="default"/>
        <w:lang w:val="en-US" w:eastAsia="en-US" w:bidi="en-US"/>
      </w:rPr>
    </w:lvl>
    <w:lvl w:ilvl="4" w:tplc="86BC6F84">
      <w:numFmt w:val="bullet"/>
      <w:lvlText w:val="•"/>
      <w:lvlJc w:val="left"/>
      <w:pPr>
        <w:ind w:left="4522" w:hanging="284"/>
      </w:pPr>
      <w:rPr>
        <w:rFonts w:hint="default"/>
        <w:lang w:val="en-US" w:eastAsia="en-US" w:bidi="en-US"/>
      </w:rPr>
    </w:lvl>
    <w:lvl w:ilvl="5" w:tplc="8368A504">
      <w:numFmt w:val="bullet"/>
      <w:lvlText w:val="•"/>
      <w:lvlJc w:val="left"/>
      <w:pPr>
        <w:ind w:left="5463" w:hanging="284"/>
      </w:pPr>
      <w:rPr>
        <w:rFonts w:hint="default"/>
        <w:lang w:val="en-US" w:eastAsia="en-US" w:bidi="en-US"/>
      </w:rPr>
    </w:lvl>
    <w:lvl w:ilvl="6" w:tplc="3A2C02BC">
      <w:numFmt w:val="bullet"/>
      <w:lvlText w:val="•"/>
      <w:lvlJc w:val="left"/>
      <w:pPr>
        <w:ind w:left="6403" w:hanging="284"/>
      </w:pPr>
      <w:rPr>
        <w:rFonts w:hint="default"/>
        <w:lang w:val="en-US" w:eastAsia="en-US" w:bidi="en-US"/>
      </w:rPr>
    </w:lvl>
    <w:lvl w:ilvl="7" w:tplc="43DA7684">
      <w:numFmt w:val="bullet"/>
      <w:lvlText w:val="•"/>
      <w:lvlJc w:val="left"/>
      <w:pPr>
        <w:ind w:left="7344" w:hanging="284"/>
      </w:pPr>
      <w:rPr>
        <w:rFonts w:hint="default"/>
        <w:lang w:val="en-US" w:eastAsia="en-US" w:bidi="en-US"/>
      </w:rPr>
    </w:lvl>
    <w:lvl w:ilvl="8" w:tplc="23EC8B3A">
      <w:numFmt w:val="bullet"/>
      <w:lvlText w:val="•"/>
      <w:lvlJc w:val="left"/>
      <w:pPr>
        <w:ind w:left="8285" w:hanging="284"/>
      </w:pPr>
      <w:rPr>
        <w:rFonts w:hint="default"/>
        <w:lang w:val="en-US" w:eastAsia="en-US" w:bidi="en-US"/>
      </w:rPr>
    </w:lvl>
  </w:abstractNum>
  <w:abstractNum w:abstractNumId="1" w15:restartNumberingAfterBreak="0">
    <w:nsid w:val="0E847F1F"/>
    <w:multiLevelType w:val="hybridMultilevel"/>
    <w:tmpl w:val="4F20E552"/>
    <w:lvl w:ilvl="0" w:tplc="2830282E">
      <w:start w:val="1"/>
      <w:numFmt w:val="decimal"/>
      <w:lvlText w:val="%1."/>
      <w:lvlJc w:val="left"/>
      <w:pPr>
        <w:ind w:left="982" w:hanging="221"/>
      </w:pPr>
      <w:rPr>
        <w:rFonts w:ascii="Trebuchet MS" w:eastAsia="Trebuchet MS" w:hAnsi="Trebuchet MS" w:cs="Trebuchet MS" w:hint="default"/>
        <w:b/>
        <w:bCs/>
        <w:spacing w:val="-1"/>
        <w:w w:val="89"/>
        <w:sz w:val="20"/>
        <w:szCs w:val="20"/>
        <w:lang w:val="en-US" w:eastAsia="en-US" w:bidi="en-US"/>
      </w:rPr>
    </w:lvl>
    <w:lvl w:ilvl="1" w:tplc="CA605B64">
      <w:start w:val="1"/>
      <w:numFmt w:val="lowerLetter"/>
      <w:lvlText w:val="%2)"/>
      <w:lvlJc w:val="left"/>
      <w:pPr>
        <w:ind w:left="1328" w:hanging="284"/>
      </w:pPr>
      <w:rPr>
        <w:rFonts w:ascii="Verdana" w:eastAsia="Verdana" w:hAnsi="Verdana" w:cs="Verdana" w:hint="default"/>
        <w:spacing w:val="-1"/>
        <w:w w:val="66"/>
        <w:sz w:val="20"/>
        <w:szCs w:val="20"/>
        <w:lang w:val="en-US" w:eastAsia="en-US" w:bidi="en-US"/>
      </w:rPr>
    </w:lvl>
    <w:lvl w:ilvl="2" w:tplc="71A8AB2E">
      <w:numFmt w:val="bullet"/>
      <w:lvlText w:val="•"/>
      <w:lvlJc w:val="left"/>
      <w:pPr>
        <w:ind w:left="2302" w:hanging="284"/>
      </w:pPr>
      <w:rPr>
        <w:rFonts w:hint="default"/>
        <w:lang w:val="en-US" w:eastAsia="en-US" w:bidi="en-US"/>
      </w:rPr>
    </w:lvl>
    <w:lvl w:ilvl="3" w:tplc="8D7676D8">
      <w:numFmt w:val="bullet"/>
      <w:lvlText w:val="•"/>
      <w:lvlJc w:val="left"/>
      <w:pPr>
        <w:ind w:left="3285" w:hanging="284"/>
      </w:pPr>
      <w:rPr>
        <w:rFonts w:hint="default"/>
        <w:lang w:val="en-US" w:eastAsia="en-US" w:bidi="en-US"/>
      </w:rPr>
    </w:lvl>
    <w:lvl w:ilvl="4" w:tplc="9970E58A">
      <w:numFmt w:val="bullet"/>
      <w:lvlText w:val="•"/>
      <w:lvlJc w:val="left"/>
      <w:pPr>
        <w:ind w:left="4268" w:hanging="284"/>
      </w:pPr>
      <w:rPr>
        <w:rFonts w:hint="default"/>
        <w:lang w:val="en-US" w:eastAsia="en-US" w:bidi="en-US"/>
      </w:rPr>
    </w:lvl>
    <w:lvl w:ilvl="5" w:tplc="A1047EAE">
      <w:numFmt w:val="bullet"/>
      <w:lvlText w:val="•"/>
      <w:lvlJc w:val="left"/>
      <w:pPr>
        <w:ind w:left="5251" w:hanging="284"/>
      </w:pPr>
      <w:rPr>
        <w:rFonts w:hint="default"/>
        <w:lang w:val="en-US" w:eastAsia="en-US" w:bidi="en-US"/>
      </w:rPr>
    </w:lvl>
    <w:lvl w:ilvl="6" w:tplc="3D8A609E">
      <w:numFmt w:val="bullet"/>
      <w:lvlText w:val="•"/>
      <w:lvlJc w:val="left"/>
      <w:pPr>
        <w:ind w:left="6234" w:hanging="284"/>
      </w:pPr>
      <w:rPr>
        <w:rFonts w:hint="default"/>
        <w:lang w:val="en-US" w:eastAsia="en-US" w:bidi="en-US"/>
      </w:rPr>
    </w:lvl>
    <w:lvl w:ilvl="7" w:tplc="1B8E664E">
      <w:numFmt w:val="bullet"/>
      <w:lvlText w:val="•"/>
      <w:lvlJc w:val="left"/>
      <w:pPr>
        <w:ind w:left="7217" w:hanging="284"/>
      </w:pPr>
      <w:rPr>
        <w:rFonts w:hint="default"/>
        <w:lang w:val="en-US" w:eastAsia="en-US" w:bidi="en-US"/>
      </w:rPr>
    </w:lvl>
    <w:lvl w:ilvl="8" w:tplc="51E66534">
      <w:numFmt w:val="bullet"/>
      <w:lvlText w:val="•"/>
      <w:lvlJc w:val="left"/>
      <w:pPr>
        <w:ind w:left="8200" w:hanging="284"/>
      </w:pPr>
      <w:rPr>
        <w:rFonts w:hint="default"/>
        <w:lang w:val="en-US" w:eastAsia="en-US" w:bidi="en-US"/>
      </w:rPr>
    </w:lvl>
  </w:abstractNum>
  <w:abstractNum w:abstractNumId="2" w15:restartNumberingAfterBreak="0">
    <w:nsid w:val="0F6E1DBC"/>
    <w:multiLevelType w:val="hybridMultilevel"/>
    <w:tmpl w:val="E542AC82"/>
    <w:lvl w:ilvl="0" w:tplc="9D6CA456">
      <w:start w:val="1"/>
      <w:numFmt w:val="decimal"/>
      <w:lvlText w:val="%1."/>
      <w:lvlJc w:val="left"/>
      <w:pPr>
        <w:ind w:left="762" w:hanging="284"/>
      </w:pPr>
      <w:rPr>
        <w:rFonts w:ascii="Verdana" w:eastAsia="Verdana" w:hAnsi="Verdana" w:cs="Verdana" w:hint="default"/>
        <w:w w:val="73"/>
        <w:sz w:val="20"/>
        <w:szCs w:val="20"/>
        <w:lang w:val="en-US" w:eastAsia="en-US" w:bidi="en-US"/>
      </w:rPr>
    </w:lvl>
    <w:lvl w:ilvl="1" w:tplc="EC08AB1A">
      <w:start w:val="1"/>
      <w:numFmt w:val="lowerLetter"/>
      <w:lvlText w:val="%2)"/>
      <w:lvlJc w:val="left"/>
      <w:pPr>
        <w:ind w:left="1328" w:hanging="260"/>
      </w:pPr>
      <w:rPr>
        <w:rFonts w:ascii="Verdana" w:eastAsia="Verdana" w:hAnsi="Verdana" w:cs="Verdana" w:hint="default"/>
        <w:spacing w:val="-1"/>
        <w:w w:val="66"/>
        <w:sz w:val="20"/>
        <w:szCs w:val="20"/>
        <w:lang w:val="en-US" w:eastAsia="en-US" w:bidi="en-US"/>
      </w:rPr>
    </w:lvl>
    <w:lvl w:ilvl="2" w:tplc="842E7634">
      <w:numFmt w:val="bullet"/>
      <w:lvlText w:val="•"/>
      <w:lvlJc w:val="left"/>
      <w:pPr>
        <w:ind w:left="2302" w:hanging="260"/>
      </w:pPr>
      <w:rPr>
        <w:rFonts w:hint="default"/>
        <w:lang w:val="en-US" w:eastAsia="en-US" w:bidi="en-US"/>
      </w:rPr>
    </w:lvl>
    <w:lvl w:ilvl="3" w:tplc="4146869C">
      <w:numFmt w:val="bullet"/>
      <w:lvlText w:val="•"/>
      <w:lvlJc w:val="left"/>
      <w:pPr>
        <w:ind w:left="3285" w:hanging="260"/>
      </w:pPr>
      <w:rPr>
        <w:rFonts w:hint="default"/>
        <w:lang w:val="en-US" w:eastAsia="en-US" w:bidi="en-US"/>
      </w:rPr>
    </w:lvl>
    <w:lvl w:ilvl="4" w:tplc="74BCD86E">
      <w:numFmt w:val="bullet"/>
      <w:lvlText w:val="•"/>
      <w:lvlJc w:val="left"/>
      <w:pPr>
        <w:ind w:left="4268" w:hanging="260"/>
      </w:pPr>
      <w:rPr>
        <w:rFonts w:hint="default"/>
        <w:lang w:val="en-US" w:eastAsia="en-US" w:bidi="en-US"/>
      </w:rPr>
    </w:lvl>
    <w:lvl w:ilvl="5" w:tplc="6DBE82C6">
      <w:numFmt w:val="bullet"/>
      <w:lvlText w:val="•"/>
      <w:lvlJc w:val="left"/>
      <w:pPr>
        <w:ind w:left="5251" w:hanging="260"/>
      </w:pPr>
      <w:rPr>
        <w:rFonts w:hint="default"/>
        <w:lang w:val="en-US" w:eastAsia="en-US" w:bidi="en-US"/>
      </w:rPr>
    </w:lvl>
    <w:lvl w:ilvl="6" w:tplc="554A567C">
      <w:numFmt w:val="bullet"/>
      <w:lvlText w:val="•"/>
      <w:lvlJc w:val="left"/>
      <w:pPr>
        <w:ind w:left="6234" w:hanging="260"/>
      </w:pPr>
      <w:rPr>
        <w:rFonts w:hint="default"/>
        <w:lang w:val="en-US" w:eastAsia="en-US" w:bidi="en-US"/>
      </w:rPr>
    </w:lvl>
    <w:lvl w:ilvl="7" w:tplc="433A7772">
      <w:numFmt w:val="bullet"/>
      <w:lvlText w:val="•"/>
      <w:lvlJc w:val="left"/>
      <w:pPr>
        <w:ind w:left="7217" w:hanging="260"/>
      </w:pPr>
      <w:rPr>
        <w:rFonts w:hint="default"/>
        <w:lang w:val="en-US" w:eastAsia="en-US" w:bidi="en-US"/>
      </w:rPr>
    </w:lvl>
    <w:lvl w:ilvl="8" w:tplc="CB924C1A">
      <w:numFmt w:val="bullet"/>
      <w:lvlText w:val="•"/>
      <w:lvlJc w:val="left"/>
      <w:pPr>
        <w:ind w:left="8200" w:hanging="260"/>
      </w:pPr>
      <w:rPr>
        <w:rFonts w:hint="default"/>
        <w:lang w:val="en-US" w:eastAsia="en-US" w:bidi="en-US"/>
      </w:rPr>
    </w:lvl>
  </w:abstractNum>
  <w:abstractNum w:abstractNumId="3" w15:restartNumberingAfterBreak="0">
    <w:nsid w:val="128A7457"/>
    <w:multiLevelType w:val="hybridMultilevel"/>
    <w:tmpl w:val="1932E0E0"/>
    <w:lvl w:ilvl="0" w:tplc="984E4DC2">
      <w:start w:val="1"/>
      <w:numFmt w:val="decimal"/>
      <w:lvlText w:val="%1."/>
      <w:lvlJc w:val="left"/>
      <w:pPr>
        <w:ind w:left="762" w:hanging="284"/>
      </w:pPr>
      <w:rPr>
        <w:rFonts w:ascii="Verdana" w:eastAsia="Verdana" w:hAnsi="Verdana" w:cs="Verdana" w:hint="default"/>
        <w:w w:val="73"/>
        <w:sz w:val="20"/>
        <w:szCs w:val="20"/>
        <w:lang w:val="en-US" w:eastAsia="en-US" w:bidi="en-US"/>
      </w:rPr>
    </w:lvl>
    <w:lvl w:ilvl="1" w:tplc="82C072B2">
      <w:numFmt w:val="bullet"/>
      <w:lvlText w:val="•"/>
      <w:lvlJc w:val="left"/>
      <w:pPr>
        <w:ind w:left="1700" w:hanging="284"/>
      </w:pPr>
      <w:rPr>
        <w:rFonts w:hint="default"/>
        <w:lang w:val="en-US" w:eastAsia="en-US" w:bidi="en-US"/>
      </w:rPr>
    </w:lvl>
    <w:lvl w:ilvl="2" w:tplc="7C08D4BE">
      <w:numFmt w:val="bullet"/>
      <w:lvlText w:val="•"/>
      <w:lvlJc w:val="left"/>
      <w:pPr>
        <w:ind w:left="2641" w:hanging="284"/>
      </w:pPr>
      <w:rPr>
        <w:rFonts w:hint="default"/>
        <w:lang w:val="en-US" w:eastAsia="en-US" w:bidi="en-US"/>
      </w:rPr>
    </w:lvl>
    <w:lvl w:ilvl="3" w:tplc="2AFEDA70">
      <w:numFmt w:val="bullet"/>
      <w:lvlText w:val="•"/>
      <w:lvlJc w:val="left"/>
      <w:pPr>
        <w:ind w:left="3581" w:hanging="284"/>
      </w:pPr>
      <w:rPr>
        <w:rFonts w:hint="default"/>
        <w:lang w:val="en-US" w:eastAsia="en-US" w:bidi="en-US"/>
      </w:rPr>
    </w:lvl>
    <w:lvl w:ilvl="4" w:tplc="79542B32">
      <w:numFmt w:val="bullet"/>
      <w:lvlText w:val="•"/>
      <w:lvlJc w:val="left"/>
      <w:pPr>
        <w:ind w:left="4522" w:hanging="284"/>
      </w:pPr>
      <w:rPr>
        <w:rFonts w:hint="default"/>
        <w:lang w:val="en-US" w:eastAsia="en-US" w:bidi="en-US"/>
      </w:rPr>
    </w:lvl>
    <w:lvl w:ilvl="5" w:tplc="66289608">
      <w:numFmt w:val="bullet"/>
      <w:lvlText w:val="•"/>
      <w:lvlJc w:val="left"/>
      <w:pPr>
        <w:ind w:left="5463" w:hanging="284"/>
      </w:pPr>
      <w:rPr>
        <w:rFonts w:hint="default"/>
        <w:lang w:val="en-US" w:eastAsia="en-US" w:bidi="en-US"/>
      </w:rPr>
    </w:lvl>
    <w:lvl w:ilvl="6" w:tplc="2C70383C">
      <w:numFmt w:val="bullet"/>
      <w:lvlText w:val="•"/>
      <w:lvlJc w:val="left"/>
      <w:pPr>
        <w:ind w:left="6403" w:hanging="284"/>
      </w:pPr>
      <w:rPr>
        <w:rFonts w:hint="default"/>
        <w:lang w:val="en-US" w:eastAsia="en-US" w:bidi="en-US"/>
      </w:rPr>
    </w:lvl>
    <w:lvl w:ilvl="7" w:tplc="C076EFEE">
      <w:numFmt w:val="bullet"/>
      <w:lvlText w:val="•"/>
      <w:lvlJc w:val="left"/>
      <w:pPr>
        <w:ind w:left="7344" w:hanging="284"/>
      </w:pPr>
      <w:rPr>
        <w:rFonts w:hint="default"/>
        <w:lang w:val="en-US" w:eastAsia="en-US" w:bidi="en-US"/>
      </w:rPr>
    </w:lvl>
    <w:lvl w:ilvl="8" w:tplc="2ADC8384">
      <w:numFmt w:val="bullet"/>
      <w:lvlText w:val="•"/>
      <w:lvlJc w:val="left"/>
      <w:pPr>
        <w:ind w:left="8285" w:hanging="284"/>
      </w:pPr>
      <w:rPr>
        <w:rFonts w:hint="default"/>
        <w:lang w:val="en-US" w:eastAsia="en-US" w:bidi="en-US"/>
      </w:rPr>
    </w:lvl>
  </w:abstractNum>
  <w:abstractNum w:abstractNumId="4" w15:restartNumberingAfterBreak="0">
    <w:nsid w:val="13695D95"/>
    <w:multiLevelType w:val="hybridMultilevel"/>
    <w:tmpl w:val="1B70EE50"/>
    <w:lvl w:ilvl="0" w:tplc="D124FD40">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5" w15:restartNumberingAfterBreak="0">
    <w:nsid w:val="2A774B93"/>
    <w:multiLevelType w:val="hybridMultilevel"/>
    <w:tmpl w:val="3CC6D8AA"/>
    <w:lvl w:ilvl="0" w:tplc="6CAC89C8">
      <w:start w:val="1"/>
      <w:numFmt w:val="lowerRoman"/>
      <w:lvlText w:val="%1."/>
      <w:lvlJc w:val="right"/>
      <w:pPr>
        <w:ind w:left="1440" w:hanging="360"/>
      </w:pPr>
      <w:rPr>
        <w:b w:val="0"/>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6" w15:restartNumberingAfterBreak="0">
    <w:nsid w:val="44A65FAB"/>
    <w:multiLevelType w:val="hybridMultilevel"/>
    <w:tmpl w:val="DB84124A"/>
    <w:lvl w:ilvl="0" w:tplc="0816001B">
      <w:start w:val="1"/>
      <w:numFmt w:val="lowerRoman"/>
      <w:lvlText w:val="%1."/>
      <w:lvlJc w:val="righ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519E6D7A"/>
    <w:multiLevelType w:val="hybridMultilevel"/>
    <w:tmpl w:val="7C2073DE"/>
    <w:lvl w:ilvl="0" w:tplc="8EA0370C">
      <w:start w:val="1"/>
      <w:numFmt w:val="decimal"/>
      <w:lvlText w:val="%1."/>
      <w:lvlJc w:val="left"/>
      <w:pPr>
        <w:ind w:left="762" w:hanging="284"/>
      </w:pPr>
      <w:rPr>
        <w:rFonts w:ascii="Verdana" w:eastAsia="Verdana" w:hAnsi="Verdana" w:cs="Verdana" w:hint="default"/>
        <w:w w:val="73"/>
        <w:sz w:val="20"/>
        <w:szCs w:val="20"/>
        <w:lang w:val="en-US" w:eastAsia="en-US" w:bidi="en-US"/>
      </w:rPr>
    </w:lvl>
    <w:lvl w:ilvl="1" w:tplc="5624010A">
      <w:start w:val="1"/>
      <w:numFmt w:val="lowerLetter"/>
      <w:lvlText w:val="%2)"/>
      <w:lvlJc w:val="left"/>
      <w:pPr>
        <w:ind w:left="1328" w:hanging="272"/>
      </w:pPr>
      <w:rPr>
        <w:rFonts w:ascii="Verdana" w:eastAsia="Verdana" w:hAnsi="Verdana" w:cs="Verdana" w:hint="default"/>
        <w:spacing w:val="-1"/>
        <w:w w:val="66"/>
        <w:sz w:val="20"/>
        <w:szCs w:val="20"/>
        <w:lang w:val="en-US" w:eastAsia="en-US" w:bidi="en-US"/>
      </w:rPr>
    </w:lvl>
    <w:lvl w:ilvl="2" w:tplc="3E56BA7C">
      <w:numFmt w:val="bullet"/>
      <w:lvlText w:val="•"/>
      <w:lvlJc w:val="left"/>
      <w:pPr>
        <w:ind w:left="2302" w:hanging="272"/>
      </w:pPr>
      <w:rPr>
        <w:rFonts w:hint="default"/>
        <w:lang w:val="en-US" w:eastAsia="en-US" w:bidi="en-US"/>
      </w:rPr>
    </w:lvl>
    <w:lvl w:ilvl="3" w:tplc="D7B01444">
      <w:numFmt w:val="bullet"/>
      <w:lvlText w:val="•"/>
      <w:lvlJc w:val="left"/>
      <w:pPr>
        <w:ind w:left="3285" w:hanging="272"/>
      </w:pPr>
      <w:rPr>
        <w:rFonts w:hint="default"/>
        <w:lang w:val="en-US" w:eastAsia="en-US" w:bidi="en-US"/>
      </w:rPr>
    </w:lvl>
    <w:lvl w:ilvl="4" w:tplc="D7686300">
      <w:numFmt w:val="bullet"/>
      <w:lvlText w:val="•"/>
      <w:lvlJc w:val="left"/>
      <w:pPr>
        <w:ind w:left="4268" w:hanging="272"/>
      </w:pPr>
      <w:rPr>
        <w:rFonts w:hint="default"/>
        <w:lang w:val="en-US" w:eastAsia="en-US" w:bidi="en-US"/>
      </w:rPr>
    </w:lvl>
    <w:lvl w:ilvl="5" w:tplc="8284A5B4">
      <w:numFmt w:val="bullet"/>
      <w:lvlText w:val="•"/>
      <w:lvlJc w:val="left"/>
      <w:pPr>
        <w:ind w:left="5251" w:hanging="272"/>
      </w:pPr>
      <w:rPr>
        <w:rFonts w:hint="default"/>
        <w:lang w:val="en-US" w:eastAsia="en-US" w:bidi="en-US"/>
      </w:rPr>
    </w:lvl>
    <w:lvl w:ilvl="6" w:tplc="873EDEA2">
      <w:numFmt w:val="bullet"/>
      <w:lvlText w:val="•"/>
      <w:lvlJc w:val="left"/>
      <w:pPr>
        <w:ind w:left="6234" w:hanging="272"/>
      </w:pPr>
      <w:rPr>
        <w:rFonts w:hint="default"/>
        <w:lang w:val="en-US" w:eastAsia="en-US" w:bidi="en-US"/>
      </w:rPr>
    </w:lvl>
    <w:lvl w:ilvl="7" w:tplc="A5C27A68">
      <w:numFmt w:val="bullet"/>
      <w:lvlText w:val="•"/>
      <w:lvlJc w:val="left"/>
      <w:pPr>
        <w:ind w:left="7217" w:hanging="272"/>
      </w:pPr>
      <w:rPr>
        <w:rFonts w:hint="default"/>
        <w:lang w:val="en-US" w:eastAsia="en-US" w:bidi="en-US"/>
      </w:rPr>
    </w:lvl>
    <w:lvl w:ilvl="8" w:tplc="5C6CEFC6">
      <w:numFmt w:val="bullet"/>
      <w:lvlText w:val="•"/>
      <w:lvlJc w:val="left"/>
      <w:pPr>
        <w:ind w:left="8200" w:hanging="272"/>
      </w:pPr>
      <w:rPr>
        <w:rFonts w:hint="default"/>
        <w:lang w:val="en-US" w:eastAsia="en-US" w:bidi="en-US"/>
      </w:rPr>
    </w:lvl>
  </w:abstractNum>
  <w:abstractNum w:abstractNumId="8" w15:restartNumberingAfterBreak="0">
    <w:nsid w:val="59A85DBF"/>
    <w:multiLevelType w:val="hybridMultilevel"/>
    <w:tmpl w:val="4532220C"/>
    <w:lvl w:ilvl="0" w:tplc="83AA7B72">
      <w:start w:val="1"/>
      <w:numFmt w:val="decimal"/>
      <w:lvlText w:val="%1."/>
      <w:lvlJc w:val="left"/>
      <w:pPr>
        <w:ind w:left="762" w:hanging="284"/>
      </w:pPr>
      <w:rPr>
        <w:rFonts w:ascii="Verdana" w:eastAsia="Verdana" w:hAnsi="Verdana" w:cs="Verdana" w:hint="default"/>
        <w:w w:val="73"/>
        <w:sz w:val="20"/>
        <w:szCs w:val="20"/>
        <w:lang w:val="en-US" w:eastAsia="en-US" w:bidi="en-US"/>
      </w:rPr>
    </w:lvl>
    <w:lvl w:ilvl="1" w:tplc="64CA2972">
      <w:numFmt w:val="bullet"/>
      <w:lvlText w:val="•"/>
      <w:lvlJc w:val="left"/>
      <w:pPr>
        <w:ind w:left="1700" w:hanging="284"/>
      </w:pPr>
      <w:rPr>
        <w:rFonts w:hint="default"/>
        <w:lang w:val="en-US" w:eastAsia="en-US" w:bidi="en-US"/>
      </w:rPr>
    </w:lvl>
    <w:lvl w:ilvl="2" w:tplc="60727DDE">
      <w:numFmt w:val="bullet"/>
      <w:lvlText w:val="•"/>
      <w:lvlJc w:val="left"/>
      <w:pPr>
        <w:ind w:left="2641" w:hanging="284"/>
      </w:pPr>
      <w:rPr>
        <w:rFonts w:hint="default"/>
        <w:lang w:val="en-US" w:eastAsia="en-US" w:bidi="en-US"/>
      </w:rPr>
    </w:lvl>
    <w:lvl w:ilvl="3" w:tplc="45DECA30">
      <w:numFmt w:val="bullet"/>
      <w:lvlText w:val="•"/>
      <w:lvlJc w:val="left"/>
      <w:pPr>
        <w:ind w:left="3581" w:hanging="284"/>
      </w:pPr>
      <w:rPr>
        <w:rFonts w:hint="default"/>
        <w:lang w:val="en-US" w:eastAsia="en-US" w:bidi="en-US"/>
      </w:rPr>
    </w:lvl>
    <w:lvl w:ilvl="4" w:tplc="4AA86604">
      <w:numFmt w:val="bullet"/>
      <w:lvlText w:val="•"/>
      <w:lvlJc w:val="left"/>
      <w:pPr>
        <w:ind w:left="4522" w:hanging="284"/>
      </w:pPr>
      <w:rPr>
        <w:rFonts w:hint="default"/>
        <w:lang w:val="en-US" w:eastAsia="en-US" w:bidi="en-US"/>
      </w:rPr>
    </w:lvl>
    <w:lvl w:ilvl="5" w:tplc="4500A2E2">
      <w:numFmt w:val="bullet"/>
      <w:lvlText w:val="•"/>
      <w:lvlJc w:val="left"/>
      <w:pPr>
        <w:ind w:left="5463" w:hanging="284"/>
      </w:pPr>
      <w:rPr>
        <w:rFonts w:hint="default"/>
        <w:lang w:val="en-US" w:eastAsia="en-US" w:bidi="en-US"/>
      </w:rPr>
    </w:lvl>
    <w:lvl w:ilvl="6" w:tplc="5928B6CE">
      <w:numFmt w:val="bullet"/>
      <w:lvlText w:val="•"/>
      <w:lvlJc w:val="left"/>
      <w:pPr>
        <w:ind w:left="6403" w:hanging="284"/>
      </w:pPr>
      <w:rPr>
        <w:rFonts w:hint="default"/>
        <w:lang w:val="en-US" w:eastAsia="en-US" w:bidi="en-US"/>
      </w:rPr>
    </w:lvl>
    <w:lvl w:ilvl="7" w:tplc="909647A6">
      <w:numFmt w:val="bullet"/>
      <w:lvlText w:val="•"/>
      <w:lvlJc w:val="left"/>
      <w:pPr>
        <w:ind w:left="7344" w:hanging="284"/>
      </w:pPr>
      <w:rPr>
        <w:rFonts w:hint="default"/>
        <w:lang w:val="en-US" w:eastAsia="en-US" w:bidi="en-US"/>
      </w:rPr>
    </w:lvl>
    <w:lvl w:ilvl="8" w:tplc="1B9A2C54">
      <w:numFmt w:val="bullet"/>
      <w:lvlText w:val="•"/>
      <w:lvlJc w:val="left"/>
      <w:pPr>
        <w:ind w:left="8285" w:hanging="284"/>
      </w:pPr>
      <w:rPr>
        <w:rFonts w:hint="default"/>
        <w:lang w:val="en-US" w:eastAsia="en-US" w:bidi="en-US"/>
      </w:rPr>
    </w:lvl>
  </w:abstractNum>
  <w:abstractNum w:abstractNumId="9" w15:restartNumberingAfterBreak="0">
    <w:nsid w:val="5A5C3FC1"/>
    <w:multiLevelType w:val="hybridMultilevel"/>
    <w:tmpl w:val="573873D2"/>
    <w:lvl w:ilvl="0" w:tplc="DB6C5264">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0" w15:restartNumberingAfterBreak="0">
    <w:nsid w:val="5D210F0F"/>
    <w:multiLevelType w:val="hybridMultilevel"/>
    <w:tmpl w:val="D222E69E"/>
    <w:lvl w:ilvl="0" w:tplc="08160017">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1" w15:restartNumberingAfterBreak="0">
    <w:nsid w:val="641D675F"/>
    <w:multiLevelType w:val="hybridMultilevel"/>
    <w:tmpl w:val="ABF42048"/>
    <w:lvl w:ilvl="0" w:tplc="6B5C26F4">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2" w15:restartNumberingAfterBreak="0">
    <w:nsid w:val="6B5D139D"/>
    <w:multiLevelType w:val="hybridMultilevel"/>
    <w:tmpl w:val="36DC06EE"/>
    <w:lvl w:ilvl="0" w:tplc="5C545DBA">
      <w:start w:val="1"/>
      <w:numFmt w:val="decimal"/>
      <w:lvlText w:val="%1."/>
      <w:lvlJc w:val="left"/>
      <w:pPr>
        <w:ind w:left="762" w:hanging="284"/>
      </w:pPr>
      <w:rPr>
        <w:rFonts w:ascii="Verdana" w:eastAsia="Verdana" w:hAnsi="Verdana" w:cs="Verdana" w:hint="default"/>
        <w:w w:val="73"/>
        <w:sz w:val="20"/>
        <w:szCs w:val="20"/>
        <w:lang w:val="en-US" w:eastAsia="en-US" w:bidi="en-US"/>
      </w:rPr>
    </w:lvl>
    <w:lvl w:ilvl="1" w:tplc="29227382">
      <w:numFmt w:val="bullet"/>
      <w:lvlText w:val="•"/>
      <w:lvlJc w:val="left"/>
      <w:pPr>
        <w:ind w:left="1700" w:hanging="284"/>
      </w:pPr>
      <w:rPr>
        <w:rFonts w:hint="default"/>
        <w:lang w:val="en-US" w:eastAsia="en-US" w:bidi="en-US"/>
      </w:rPr>
    </w:lvl>
    <w:lvl w:ilvl="2" w:tplc="D530259E">
      <w:numFmt w:val="bullet"/>
      <w:lvlText w:val="•"/>
      <w:lvlJc w:val="left"/>
      <w:pPr>
        <w:ind w:left="2641" w:hanging="284"/>
      </w:pPr>
      <w:rPr>
        <w:rFonts w:hint="default"/>
        <w:lang w:val="en-US" w:eastAsia="en-US" w:bidi="en-US"/>
      </w:rPr>
    </w:lvl>
    <w:lvl w:ilvl="3" w:tplc="81A88A12">
      <w:numFmt w:val="bullet"/>
      <w:lvlText w:val="•"/>
      <w:lvlJc w:val="left"/>
      <w:pPr>
        <w:ind w:left="3581" w:hanging="284"/>
      </w:pPr>
      <w:rPr>
        <w:rFonts w:hint="default"/>
        <w:lang w:val="en-US" w:eastAsia="en-US" w:bidi="en-US"/>
      </w:rPr>
    </w:lvl>
    <w:lvl w:ilvl="4" w:tplc="4014D2A6">
      <w:numFmt w:val="bullet"/>
      <w:lvlText w:val="•"/>
      <w:lvlJc w:val="left"/>
      <w:pPr>
        <w:ind w:left="4522" w:hanging="284"/>
      </w:pPr>
      <w:rPr>
        <w:rFonts w:hint="default"/>
        <w:lang w:val="en-US" w:eastAsia="en-US" w:bidi="en-US"/>
      </w:rPr>
    </w:lvl>
    <w:lvl w:ilvl="5" w:tplc="D022321A">
      <w:numFmt w:val="bullet"/>
      <w:lvlText w:val="•"/>
      <w:lvlJc w:val="left"/>
      <w:pPr>
        <w:ind w:left="5463" w:hanging="284"/>
      </w:pPr>
      <w:rPr>
        <w:rFonts w:hint="default"/>
        <w:lang w:val="en-US" w:eastAsia="en-US" w:bidi="en-US"/>
      </w:rPr>
    </w:lvl>
    <w:lvl w:ilvl="6" w:tplc="80C6BC10">
      <w:numFmt w:val="bullet"/>
      <w:lvlText w:val="•"/>
      <w:lvlJc w:val="left"/>
      <w:pPr>
        <w:ind w:left="6403" w:hanging="284"/>
      </w:pPr>
      <w:rPr>
        <w:rFonts w:hint="default"/>
        <w:lang w:val="en-US" w:eastAsia="en-US" w:bidi="en-US"/>
      </w:rPr>
    </w:lvl>
    <w:lvl w:ilvl="7" w:tplc="39C6AC3A">
      <w:numFmt w:val="bullet"/>
      <w:lvlText w:val="•"/>
      <w:lvlJc w:val="left"/>
      <w:pPr>
        <w:ind w:left="7344" w:hanging="284"/>
      </w:pPr>
      <w:rPr>
        <w:rFonts w:hint="default"/>
        <w:lang w:val="en-US" w:eastAsia="en-US" w:bidi="en-US"/>
      </w:rPr>
    </w:lvl>
    <w:lvl w:ilvl="8" w:tplc="BBEE4B86">
      <w:numFmt w:val="bullet"/>
      <w:lvlText w:val="•"/>
      <w:lvlJc w:val="left"/>
      <w:pPr>
        <w:ind w:left="8285" w:hanging="284"/>
      </w:pPr>
      <w:rPr>
        <w:rFonts w:hint="default"/>
        <w:lang w:val="en-US" w:eastAsia="en-US" w:bidi="en-US"/>
      </w:rPr>
    </w:lvl>
  </w:abstractNum>
  <w:abstractNum w:abstractNumId="13" w15:restartNumberingAfterBreak="0">
    <w:nsid w:val="6D837E94"/>
    <w:multiLevelType w:val="hybridMultilevel"/>
    <w:tmpl w:val="702E0084"/>
    <w:lvl w:ilvl="0" w:tplc="010430BA">
      <w:start w:val="1"/>
      <w:numFmt w:val="decimal"/>
      <w:lvlText w:val="%1."/>
      <w:lvlJc w:val="left"/>
      <w:pPr>
        <w:ind w:left="762" w:hanging="284"/>
      </w:pPr>
      <w:rPr>
        <w:rFonts w:ascii="Verdana" w:eastAsia="Verdana" w:hAnsi="Verdana" w:cs="Verdana" w:hint="default"/>
        <w:w w:val="73"/>
        <w:sz w:val="20"/>
        <w:szCs w:val="20"/>
        <w:lang w:val="en-US" w:eastAsia="en-US" w:bidi="en-US"/>
      </w:rPr>
    </w:lvl>
    <w:lvl w:ilvl="1" w:tplc="D1C03790">
      <w:start w:val="1"/>
      <w:numFmt w:val="lowerLetter"/>
      <w:lvlText w:val="%2)"/>
      <w:lvlJc w:val="left"/>
      <w:pPr>
        <w:ind w:left="1330" w:hanging="286"/>
      </w:pPr>
      <w:rPr>
        <w:rFonts w:ascii="Verdana" w:eastAsia="Verdana" w:hAnsi="Verdana" w:cs="Verdana" w:hint="default"/>
        <w:spacing w:val="-1"/>
        <w:w w:val="66"/>
        <w:sz w:val="20"/>
        <w:szCs w:val="20"/>
        <w:lang w:val="en-US" w:eastAsia="en-US" w:bidi="en-US"/>
      </w:rPr>
    </w:lvl>
    <w:lvl w:ilvl="2" w:tplc="10A4E7C0">
      <w:numFmt w:val="bullet"/>
      <w:lvlText w:val="•"/>
      <w:lvlJc w:val="left"/>
      <w:pPr>
        <w:ind w:left="1613" w:hanging="286"/>
      </w:pPr>
      <w:rPr>
        <w:rFonts w:hint="default"/>
        <w:lang w:val="en-US" w:eastAsia="en-US" w:bidi="en-US"/>
      </w:rPr>
    </w:lvl>
    <w:lvl w:ilvl="3" w:tplc="50287468">
      <w:numFmt w:val="bullet"/>
      <w:lvlText w:val="•"/>
      <w:lvlJc w:val="left"/>
      <w:pPr>
        <w:ind w:left="1887" w:hanging="286"/>
      </w:pPr>
      <w:rPr>
        <w:rFonts w:hint="default"/>
        <w:lang w:val="en-US" w:eastAsia="en-US" w:bidi="en-US"/>
      </w:rPr>
    </w:lvl>
    <w:lvl w:ilvl="4" w:tplc="274ABD6A">
      <w:numFmt w:val="bullet"/>
      <w:lvlText w:val="•"/>
      <w:lvlJc w:val="left"/>
      <w:pPr>
        <w:ind w:left="2160" w:hanging="286"/>
      </w:pPr>
      <w:rPr>
        <w:rFonts w:hint="default"/>
        <w:lang w:val="en-US" w:eastAsia="en-US" w:bidi="en-US"/>
      </w:rPr>
    </w:lvl>
    <w:lvl w:ilvl="5" w:tplc="07F82D26">
      <w:numFmt w:val="bullet"/>
      <w:lvlText w:val="•"/>
      <w:lvlJc w:val="left"/>
      <w:pPr>
        <w:ind w:left="2434" w:hanging="286"/>
      </w:pPr>
      <w:rPr>
        <w:rFonts w:hint="default"/>
        <w:lang w:val="en-US" w:eastAsia="en-US" w:bidi="en-US"/>
      </w:rPr>
    </w:lvl>
    <w:lvl w:ilvl="6" w:tplc="4F82ABD0">
      <w:numFmt w:val="bullet"/>
      <w:lvlText w:val="•"/>
      <w:lvlJc w:val="left"/>
      <w:pPr>
        <w:ind w:left="2708" w:hanging="286"/>
      </w:pPr>
      <w:rPr>
        <w:rFonts w:hint="default"/>
        <w:lang w:val="en-US" w:eastAsia="en-US" w:bidi="en-US"/>
      </w:rPr>
    </w:lvl>
    <w:lvl w:ilvl="7" w:tplc="E020F046">
      <w:numFmt w:val="bullet"/>
      <w:lvlText w:val="•"/>
      <w:lvlJc w:val="left"/>
      <w:pPr>
        <w:ind w:left="2981" w:hanging="286"/>
      </w:pPr>
      <w:rPr>
        <w:rFonts w:hint="default"/>
        <w:lang w:val="en-US" w:eastAsia="en-US" w:bidi="en-US"/>
      </w:rPr>
    </w:lvl>
    <w:lvl w:ilvl="8" w:tplc="4AAACDE4">
      <w:numFmt w:val="bullet"/>
      <w:lvlText w:val="•"/>
      <w:lvlJc w:val="left"/>
      <w:pPr>
        <w:ind w:left="3255" w:hanging="286"/>
      </w:pPr>
      <w:rPr>
        <w:rFonts w:hint="default"/>
        <w:lang w:val="en-US" w:eastAsia="en-US" w:bidi="en-US"/>
      </w:rPr>
    </w:lvl>
  </w:abstractNum>
  <w:abstractNum w:abstractNumId="14" w15:restartNumberingAfterBreak="0">
    <w:nsid w:val="7E915217"/>
    <w:multiLevelType w:val="hybridMultilevel"/>
    <w:tmpl w:val="E1A8A008"/>
    <w:lvl w:ilvl="0" w:tplc="D2826042">
      <w:start w:val="1"/>
      <w:numFmt w:val="lowerLetter"/>
      <w:lvlText w:val="%1)"/>
      <w:lvlJc w:val="left"/>
      <w:pPr>
        <w:ind w:left="982" w:hanging="221"/>
      </w:pPr>
      <w:rPr>
        <w:rFonts w:ascii="Trebuchet MS" w:eastAsia="Trebuchet MS" w:hAnsi="Trebuchet MS" w:cs="Trebuchet MS" w:hint="default"/>
        <w:b/>
        <w:bCs/>
        <w:w w:val="90"/>
        <w:sz w:val="20"/>
        <w:szCs w:val="20"/>
        <w:lang w:val="en-US" w:eastAsia="en-US" w:bidi="en-US"/>
      </w:rPr>
    </w:lvl>
    <w:lvl w:ilvl="1" w:tplc="2E20D8FA">
      <w:start w:val="1"/>
      <w:numFmt w:val="lowerRoman"/>
      <w:lvlText w:val="%2."/>
      <w:lvlJc w:val="left"/>
      <w:pPr>
        <w:ind w:left="1328" w:hanging="228"/>
        <w:jc w:val="right"/>
      </w:pPr>
      <w:rPr>
        <w:rFonts w:ascii="Verdana" w:eastAsia="Verdana" w:hAnsi="Verdana" w:cs="Verdana" w:hint="default"/>
        <w:w w:val="67"/>
        <w:sz w:val="20"/>
        <w:szCs w:val="20"/>
        <w:lang w:val="en-US" w:eastAsia="en-US" w:bidi="en-US"/>
      </w:rPr>
    </w:lvl>
    <w:lvl w:ilvl="2" w:tplc="9A9A891A">
      <w:numFmt w:val="bullet"/>
      <w:lvlText w:val="-"/>
      <w:lvlJc w:val="left"/>
      <w:pPr>
        <w:ind w:left="1419" w:hanging="92"/>
      </w:pPr>
      <w:rPr>
        <w:rFonts w:ascii="Verdana" w:eastAsia="Verdana" w:hAnsi="Verdana" w:cs="Verdana" w:hint="default"/>
        <w:w w:val="43"/>
        <w:sz w:val="20"/>
        <w:szCs w:val="20"/>
        <w:lang w:val="en-US" w:eastAsia="en-US" w:bidi="en-US"/>
      </w:rPr>
    </w:lvl>
    <w:lvl w:ilvl="3" w:tplc="3D8C828A">
      <w:numFmt w:val="bullet"/>
      <w:lvlText w:val="•"/>
      <w:lvlJc w:val="left"/>
      <w:pPr>
        <w:ind w:left="2513" w:hanging="92"/>
      </w:pPr>
      <w:rPr>
        <w:rFonts w:hint="default"/>
        <w:lang w:val="en-US" w:eastAsia="en-US" w:bidi="en-US"/>
      </w:rPr>
    </w:lvl>
    <w:lvl w:ilvl="4" w:tplc="4A7AB0CE">
      <w:numFmt w:val="bullet"/>
      <w:lvlText w:val="•"/>
      <w:lvlJc w:val="left"/>
      <w:pPr>
        <w:ind w:left="3606" w:hanging="92"/>
      </w:pPr>
      <w:rPr>
        <w:rFonts w:hint="default"/>
        <w:lang w:val="en-US" w:eastAsia="en-US" w:bidi="en-US"/>
      </w:rPr>
    </w:lvl>
    <w:lvl w:ilvl="5" w:tplc="6DE41F38">
      <w:numFmt w:val="bullet"/>
      <w:lvlText w:val="•"/>
      <w:lvlJc w:val="left"/>
      <w:pPr>
        <w:ind w:left="4699" w:hanging="92"/>
      </w:pPr>
      <w:rPr>
        <w:rFonts w:hint="default"/>
        <w:lang w:val="en-US" w:eastAsia="en-US" w:bidi="en-US"/>
      </w:rPr>
    </w:lvl>
    <w:lvl w:ilvl="6" w:tplc="FA6EF9D2">
      <w:numFmt w:val="bullet"/>
      <w:lvlText w:val="•"/>
      <w:lvlJc w:val="left"/>
      <w:pPr>
        <w:ind w:left="5793" w:hanging="92"/>
      </w:pPr>
      <w:rPr>
        <w:rFonts w:hint="default"/>
        <w:lang w:val="en-US" w:eastAsia="en-US" w:bidi="en-US"/>
      </w:rPr>
    </w:lvl>
    <w:lvl w:ilvl="7" w:tplc="B4DA8B60">
      <w:numFmt w:val="bullet"/>
      <w:lvlText w:val="•"/>
      <w:lvlJc w:val="left"/>
      <w:pPr>
        <w:ind w:left="6886" w:hanging="92"/>
      </w:pPr>
      <w:rPr>
        <w:rFonts w:hint="default"/>
        <w:lang w:val="en-US" w:eastAsia="en-US" w:bidi="en-US"/>
      </w:rPr>
    </w:lvl>
    <w:lvl w:ilvl="8" w:tplc="4FF84700">
      <w:numFmt w:val="bullet"/>
      <w:lvlText w:val="•"/>
      <w:lvlJc w:val="left"/>
      <w:pPr>
        <w:ind w:left="7979" w:hanging="92"/>
      </w:pPr>
      <w:rPr>
        <w:rFonts w:hint="default"/>
        <w:lang w:val="en-US" w:eastAsia="en-US" w:bidi="en-US"/>
      </w:rPr>
    </w:lvl>
  </w:abstractNum>
  <w:num w:numId="1">
    <w:abstractNumId w:val="14"/>
  </w:num>
  <w:num w:numId="2">
    <w:abstractNumId w:val="1"/>
  </w:num>
  <w:num w:numId="3">
    <w:abstractNumId w:val="12"/>
  </w:num>
  <w:num w:numId="4">
    <w:abstractNumId w:val="8"/>
  </w:num>
  <w:num w:numId="5">
    <w:abstractNumId w:val="13"/>
  </w:num>
  <w:num w:numId="6">
    <w:abstractNumId w:val="2"/>
  </w:num>
  <w:num w:numId="7">
    <w:abstractNumId w:val="0"/>
  </w:num>
  <w:num w:numId="8">
    <w:abstractNumId w:val="7"/>
  </w:num>
  <w:num w:numId="9">
    <w:abstractNumId w:val="3"/>
  </w:num>
  <w:num w:numId="10">
    <w:abstractNumId w:val="6"/>
  </w:num>
  <w:num w:numId="11">
    <w:abstractNumId w:val="4"/>
  </w:num>
  <w:num w:numId="12">
    <w:abstractNumId w:val="5"/>
  </w:num>
  <w:num w:numId="13">
    <w:abstractNumId w:val="9"/>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8C5"/>
    <w:rsid w:val="00002C86"/>
    <w:rsid w:val="00026153"/>
    <w:rsid w:val="00033F7C"/>
    <w:rsid w:val="00041E0C"/>
    <w:rsid w:val="00067B8D"/>
    <w:rsid w:val="000B0ECD"/>
    <w:rsid w:val="000B1B16"/>
    <w:rsid w:val="00153F35"/>
    <w:rsid w:val="0016344C"/>
    <w:rsid w:val="001635B8"/>
    <w:rsid w:val="00164C77"/>
    <w:rsid w:val="001B6E0D"/>
    <w:rsid w:val="00203090"/>
    <w:rsid w:val="002038D3"/>
    <w:rsid w:val="00211756"/>
    <w:rsid w:val="00232819"/>
    <w:rsid w:val="00280720"/>
    <w:rsid w:val="002B05ED"/>
    <w:rsid w:val="002F15B1"/>
    <w:rsid w:val="002F6408"/>
    <w:rsid w:val="00364EC3"/>
    <w:rsid w:val="00367C83"/>
    <w:rsid w:val="00370165"/>
    <w:rsid w:val="00395F1E"/>
    <w:rsid w:val="003A4309"/>
    <w:rsid w:val="003C5531"/>
    <w:rsid w:val="004174B1"/>
    <w:rsid w:val="00440B12"/>
    <w:rsid w:val="00461ADE"/>
    <w:rsid w:val="00477AF3"/>
    <w:rsid w:val="004A6328"/>
    <w:rsid w:val="004B20BB"/>
    <w:rsid w:val="004B37C1"/>
    <w:rsid w:val="004C7DBA"/>
    <w:rsid w:val="004D1CF5"/>
    <w:rsid w:val="00506674"/>
    <w:rsid w:val="00524E54"/>
    <w:rsid w:val="00535090"/>
    <w:rsid w:val="00544729"/>
    <w:rsid w:val="00574EF0"/>
    <w:rsid w:val="005876B4"/>
    <w:rsid w:val="00591C08"/>
    <w:rsid w:val="005B0E7C"/>
    <w:rsid w:val="005F15E5"/>
    <w:rsid w:val="00600755"/>
    <w:rsid w:val="006105DA"/>
    <w:rsid w:val="00625D5D"/>
    <w:rsid w:val="006268B9"/>
    <w:rsid w:val="006352B3"/>
    <w:rsid w:val="00645614"/>
    <w:rsid w:val="00681604"/>
    <w:rsid w:val="006B038A"/>
    <w:rsid w:val="006D6EB7"/>
    <w:rsid w:val="00747636"/>
    <w:rsid w:val="00750562"/>
    <w:rsid w:val="007550E9"/>
    <w:rsid w:val="0075686F"/>
    <w:rsid w:val="00792C7F"/>
    <w:rsid w:val="007965F7"/>
    <w:rsid w:val="007B369D"/>
    <w:rsid w:val="007F3D80"/>
    <w:rsid w:val="008119BB"/>
    <w:rsid w:val="00820606"/>
    <w:rsid w:val="008361AF"/>
    <w:rsid w:val="0085497C"/>
    <w:rsid w:val="008740FB"/>
    <w:rsid w:val="00880143"/>
    <w:rsid w:val="00887CA5"/>
    <w:rsid w:val="008A1764"/>
    <w:rsid w:val="008C555B"/>
    <w:rsid w:val="008C76F7"/>
    <w:rsid w:val="008D273B"/>
    <w:rsid w:val="008E2BF0"/>
    <w:rsid w:val="00911AA9"/>
    <w:rsid w:val="00915355"/>
    <w:rsid w:val="009567E4"/>
    <w:rsid w:val="009D79A2"/>
    <w:rsid w:val="009E2C9F"/>
    <w:rsid w:val="00A1011A"/>
    <w:rsid w:val="00A53ED6"/>
    <w:rsid w:val="00A60662"/>
    <w:rsid w:val="00A645BD"/>
    <w:rsid w:val="00AA6A94"/>
    <w:rsid w:val="00AC1DD3"/>
    <w:rsid w:val="00AD278F"/>
    <w:rsid w:val="00B01538"/>
    <w:rsid w:val="00B47E12"/>
    <w:rsid w:val="00B67F3E"/>
    <w:rsid w:val="00B8541B"/>
    <w:rsid w:val="00B90FFB"/>
    <w:rsid w:val="00BB00EB"/>
    <w:rsid w:val="00BB246F"/>
    <w:rsid w:val="00BD0D25"/>
    <w:rsid w:val="00C038C5"/>
    <w:rsid w:val="00C05D58"/>
    <w:rsid w:val="00C218C8"/>
    <w:rsid w:val="00C548E4"/>
    <w:rsid w:val="00C87477"/>
    <w:rsid w:val="00C915F4"/>
    <w:rsid w:val="00CC150C"/>
    <w:rsid w:val="00CC7B4C"/>
    <w:rsid w:val="00CE74BD"/>
    <w:rsid w:val="00CF11E5"/>
    <w:rsid w:val="00CF246E"/>
    <w:rsid w:val="00D61E5C"/>
    <w:rsid w:val="00D63526"/>
    <w:rsid w:val="00D702D9"/>
    <w:rsid w:val="00DE5ED7"/>
    <w:rsid w:val="00E303B9"/>
    <w:rsid w:val="00E31B55"/>
    <w:rsid w:val="00E62981"/>
    <w:rsid w:val="00E737D5"/>
    <w:rsid w:val="00E961FA"/>
    <w:rsid w:val="00EA0888"/>
    <w:rsid w:val="00EA2729"/>
    <w:rsid w:val="00EA7320"/>
    <w:rsid w:val="00EB397E"/>
    <w:rsid w:val="00F05B17"/>
    <w:rsid w:val="00F066E4"/>
    <w:rsid w:val="00F212A8"/>
    <w:rsid w:val="00F57AFA"/>
    <w:rsid w:val="00F62D0E"/>
    <w:rsid w:val="00F75246"/>
    <w:rsid w:val="00F908F5"/>
    <w:rsid w:val="00FC3C29"/>
    <w:rsid w:val="00FC6502"/>
    <w:rsid w:val="00FE0D79"/>
    <w:rsid w:val="00FE57F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570ADF-5244-426D-BDC5-384826DB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lang w:bidi="en-US"/>
    </w:rPr>
  </w:style>
  <w:style w:type="paragraph" w:styleId="Cabealho1">
    <w:name w:val="heading 1"/>
    <w:basedOn w:val="Normal"/>
    <w:uiPriority w:val="9"/>
    <w:qFormat/>
    <w:pPr>
      <w:ind w:left="2742" w:right="2876"/>
      <w:jc w:val="center"/>
      <w:outlineLvl w:val="0"/>
    </w:pPr>
    <w:rPr>
      <w:rFonts w:ascii="Trebuchet MS" w:eastAsia="Trebuchet MS" w:hAnsi="Trebuchet MS" w:cs="Trebuchet MS"/>
      <w:b/>
      <w:bCs/>
    </w:rPr>
  </w:style>
  <w:style w:type="paragraph" w:styleId="Cabealho2">
    <w:name w:val="heading 2"/>
    <w:basedOn w:val="Normal"/>
    <w:uiPriority w:val="9"/>
    <w:unhideWhenUsed/>
    <w:qFormat/>
    <w:pPr>
      <w:ind w:left="40"/>
      <w:outlineLvl w:val="1"/>
    </w:pPr>
  </w:style>
  <w:style w:type="paragraph" w:styleId="Cabealho3">
    <w:name w:val="heading 3"/>
    <w:basedOn w:val="Normal"/>
    <w:uiPriority w:val="9"/>
    <w:unhideWhenUsed/>
    <w:qFormat/>
    <w:pPr>
      <w:ind w:left="762"/>
      <w:outlineLvl w:val="2"/>
    </w:pPr>
    <w:rPr>
      <w:rFonts w:ascii="Trebuchet MS" w:eastAsia="Trebuchet MS" w:hAnsi="Trebuchet MS" w:cs="Trebuchet MS"/>
      <w:b/>
      <w:bCs/>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ind w:left="762"/>
    </w:pPr>
  </w:style>
  <w:style w:type="paragraph" w:customStyle="1" w:styleId="TableParagraph">
    <w:name w:val="Table Paragraph"/>
    <w:basedOn w:val="Normal"/>
    <w:uiPriority w:val="1"/>
    <w:qFormat/>
  </w:style>
  <w:style w:type="paragraph" w:styleId="Cabealho">
    <w:name w:val="header"/>
    <w:basedOn w:val="Normal"/>
    <w:link w:val="CabealhoCarter"/>
    <w:uiPriority w:val="99"/>
    <w:unhideWhenUsed/>
    <w:rsid w:val="00EA2729"/>
    <w:pPr>
      <w:tabs>
        <w:tab w:val="center" w:pos="4252"/>
        <w:tab w:val="right" w:pos="8504"/>
      </w:tabs>
    </w:pPr>
  </w:style>
  <w:style w:type="character" w:customStyle="1" w:styleId="CabealhoCarter">
    <w:name w:val="Cabeçalho Caráter"/>
    <w:basedOn w:val="Tipodeletrapredefinidodopargrafo"/>
    <w:link w:val="Cabealho"/>
    <w:uiPriority w:val="99"/>
    <w:rsid w:val="00EA2729"/>
    <w:rPr>
      <w:rFonts w:ascii="Verdana" w:eastAsia="Verdana" w:hAnsi="Verdana" w:cs="Verdana"/>
      <w:lang w:bidi="en-US"/>
    </w:rPr>
  </w:style>
  <w:style w:type="paragraph" w:styleId="Rodap">
    <w:name w:val="footer"/>
    <w:basedOn w:val="Normal"/>
    <w:link w:val="RodapCarter"/>
    <w:uiPriority w:val="99"/>
    <w:unhideWhenUsed/>
    <w:rsid w:val="00EA2729"/>
    <w:pPr>
      <w:tabs>
        <w:tab w:val="center" w:pos="4252"/>
        <w:tab w:val="right" w:pos="8504"/>
      </w:tabs>
    </w:pPr>
  </w:style>
  <w:style w:type="character" w:customStyle="1" w:styleId="RodapCarter">
    <w:name w:val="Rodapé Caráter"/>
    <w:basedOn w:val="Tipodeletrapredefinidodopargrafo"/>
    <w:link w:val="Rodap"/>
    <w:uiPriority w:val="99"/>
    <w:rsid w:val="00EA2729"/>
    <w:rPr>
      <w:rFonts w:ascii="Verdana" w:eastAsia="Verdana" w:hAnsi="Verdana" w:cs="Verdana"/>
      <w:lang w:bidi="en-US"/>
    </w:rPr>
  </w:style>
  <w:style w:type="paragraph" w:styleId="Textodenotadefim">
    <w:name w:val="endnote text"/>
    <w:basedOn w:val="Normal"/>
    <w:link w:val="TextodenotadefimCarter"/>
    <w:uiPriority w:val="99"/>
    <w:semiHidden/>
    <w:unhideWhenUsed/>
    <w:rsid w:val="00440B12"/>
    <w:rPr>
      <w:sz w:val="20"/>
      <w:szCs w:val="20"/>
    </w:rPr>
  </w:style>
  <w:style w:type="character" w:customStyle="1" w:styleId="TextodenotadefimCarter">
    <w:name w:val="Texto de nota de fim Caráter"/>
    <w:basedOn w:val="Tipodeletrapredefinidodopargrafo"/>
    <w:link w:val="Textodenotadefim"/>
    <w:uiPriority w:val="99"/>
    <w:semiHidden/>
    <w:rsid w:val="00440B12"/>
    <w:rPr>
      <w:rFonts w:ascii="Verdana" w:eastAsia="Verdana" w:hAnsi="Verdana" w:cs="Verdana"/>
      <w:sz w:val="20"/>
      <w:szCs w:val="20"/>
      <w:lang w:bidi="en-US"/>
    </w:rPr>
  </w:style>
  <w:style w:type="character" w:styleId="Refdenotadefim">
    <w:name w:val="endnote reference"/>
    <w:basedOn w:val="Tipodeletrapredefinidodopargrafo"/>
    <w:uiPriority w:val="99"/>
    <w:semiHidden/>
    <w:unhideWhenUsed/>
    <w:rsid w:val="00440B12"/>
    <w:rPr>
      <w:vertAlign w:val="superscript"/>
    </w:rPr>
  </w:style>
  <w:style w:type="paragraph" w:styleId="Textodenotaderodap">
    <w:name w:val="footnote text"/>
    <w:basedOn w:val="Normal"/>
    <w:link w:val="TextodenotaderodapCarter"/>
    <w:uiPriority w:val="99"/>
    <w:semiHidden/>
    <w:unhideWhenUsed/>
    <w:rsid w:val="00440B12"/>
    <w:rPr>
      <w:sz w:val="20"/>
      <w:szCs w:val="20"/>
    </w:rPr>
  </w:style>
  <w:style w:type="character" w:customStyle="1" w:styleId="TextodenotaderodapCarter">
    <w:name w:val="Texto de nota de rodapé Caráter"/>
    <w:basedOn w:val="Tipodeletrapredefinidodopargrafo"/>
    <w:link w:val="Textodenotaderodap"/>
    <w:uiPriority w:val="99"/>
    <w:semiHidden/>
    <w:rsid w:val="00440B12"/>
    <w:rPr>
      <w:rFonts w:ascii="Verdana" w:eastAsia="Verdana" w:hAnsi="Verdana" w:cs="Verdana"/>
      <w:sz w:val="20"/>
      <w:szCs w:val="20"/>
      <w:lang w:bidi="en-US"/>
    </w:rPr>
  </w:style>
  <w:style w:type="character" w:styleId="Refdenotaderodap">
    <w:name w:val="footnote reference"/>
    <w:basedOn w:val="Tipodeletrapredefinidodopargrafo"/>
    <w:uiPriority w:val="99"/>
    <w:semiHidden/>
    <w:unhideWhenUsed/>
    <w:rsid w:val="00440B12"/>
    <w:rPr>
      <w:vertAlign w:val="superscript"/>
    </w:rPr>
  </w:style>
  <w:style w:type="character" w:styleId="Hiperligao">
    <w:name w:val="Hyperlink"/>
    <w:basedOn w:val="Tipodeletrapredefinidodopargrafo"/>
    <w:uiPriority w:val="99"/>
    <w:unhideWhenUsed/>
    <w:rsid w:val="00AC1DD3"/>
    <w:rPr>
      <w:color w:val="0000FF" w:themeColor="hyperlink"/>
      <w:u w:val="single"/>
    </w:rPr>
  </w:style>
  <w:style w:type="character" w:customStyle="1" w:styleId="UnresolvedMention">
    <w:name w:val="Unresolved Mention"/>
    <w:basedOn w:val="Tipodeletrapredefinidodopargrafo"/>
    <w:uiPriority w:val="99"/>
    <w:semiHidden/>
    <w:unhideWhenUsed/>
    <w:rsid w:val="00AC1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0A881EF619304BB12C16B099E07C99" ma:contentTypeVersion="1" ma:contentTypeDescription="Create a new document." ma:contentTypeScope="" ma:versionID="18ff47ce5cd57ec6b35d04375fbdb28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18894D-9470-4E8F-87E6-4CC568B1A2B2}"/>
</file>

<file path=customXml/itemProps2.xml><?xml version="1.0" encoding="utf-8"?>
<ds:datastoreItem xmlns:ds="http://schemas.openxmlformats.org/officeDocument/2006/customXml" ds:itemID="{4EEC3A5A-AF79-4BD8-A172-E3D61D3AA13E}"/>
</file>

<file path=customXml/itemProps3.xml><?xml version="1.0" encoding="utf-8"?>
<ds:datastoreItem xmlns:ds="http://schemas.openxmlformats.org/officeDocument/2006/customXml" ds:itemID="{4A5DFDC4-82DE-4693-B8D4-81D795DC60F8}"/>
</file>

<file path=customXml/itemProps4.xml><?xml version="1.0" encoding="utf-8"?>
<ds:datastoreItem xmlns:ds="http://schemas.openxmlformats.org/officeDocument/2006/customXml" ds:itemID="{412B962A-4BBA-4BC7-B715-962C95BF8603}"/>
</file>

<file path=docProps/app.xml><?xml version="1.0" encoding="utf-8"?>
<Properties xmlns="http://schemas.openxmlformats.org/officeDocument/2006/extended-properties" xmlns:vt="http://schemas.openxmlformats.org/officeDocument/2006/docPropsVTypes">
  <Template>Normal</Template>
  <TotalTime>50</TotalTime>
  <Pages>12</Pages>
  <Words>2896</Words>
  <Characters>15639</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mjoao</dc:creator>
  <cp:lastModifiedBy>Fernando Alves</cp:lastModifiedBy>
  <cp:revision>24</cp:revision>
  <dcterms:created xsi:type="dcterms:W3CDTF">2019-05-05T01:03:00Z</dcterms:created>
  <dcterms:modified xsi:type="dcterms:W3CDTF">2019-05-13T12:12:00Z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2019-02-01T00:00:00Z</vt:filetime>
  </property>
  <property fmtid="{D5CDD505-2E9C-101B-9397-08002B2CF9AE}" pid="3" name="Creator">
    <vt:lpwstr>Microsoft® Word 2016</vt:lpwstr>
  </property>
  <property fmtid="{D5CDD505-2E9C-101B-9397-08002B2CF9AE}" pid="4" name="LastSaved">
    <vt:filetime>2019-04-18T00:00:00Z</vt:filetime>
  </property>
  <property fmtid="{D5CDD505-2E9C-101B-9397-08002B2CF9AE}" pid="5" name="ContentTypeId">
    <vt:lpwstr>0x010100880A881EF619304BB12C16B099E07C99</vt:lpwstr>
  </property>
</Properties>
</file>